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277" w:rsidRPr="00C60277" w:rsidRDefault="00C60277" w:rsidP="00C60277">
      <w:pPr>
        <w:spacing w:after="0" w:line="240" w:lineRule="auto"/>
        <w:jc w:val="center"/>
        <w:rPr>
          <w:rFonts w:ascii="Times New Roman" w:eastAsia="Times New Roman" w:hAnsi="Times New Roman" w:cs="Calibri"/>
          <w:b/>
          <w:lang w:eastAsia="ru-RU"/>
        </w:rPr>
      </w:pPr>
      <w:r w:rsidRPr="00C60277">
        <w:rPr>
          <w:rFonts w:ascii="Times New Roman" w:eastAsia="Times New Roman" w:hAnsi="Times New Roman" w:cs="Times New Roman"/>
          <w:b/>
          <w:lang w:eastAsia="ru-RU"/>
        </w:rPr>
        <w:t>Муниципальное бюджетное учреждение дополнительного образования «Детская музыкальная школа №13» Кировского района г. Казани</w:t>
      </w:r>
    </w:p>
    <w:p w:rsidR="00C60277" w:rsidRPr="00C60277" w:rsidRDefault="00C60277" w:rsidP="00C60277">
      <w:pPr>
        <w:spacing w:after="0" w:line="240" w:lineRule="auto"/>
        <w:jc w:val="center"/>
        <w:rPr>
          <w:rFonts w:ascii="Times New Roman" w:eastAsia="Times New Roman" w:hAnsi="Times New Roman" w:cs="Times New Roman"/>
          <w:b/>
          <w:lang w:eastAsia="ru-RU"/>
        </w:rPr>
      </w:pPr>
    </w:p>
    <w:p w:rsidR="00C60277" w:rsidRPr="00C60277" w:rsidRDefault="00C60277" w:rsidP="00C60277">
      <w:pPr>
        <w:spacing w:after="0" w:line="240" w:lineRule="auto"/>
        <w:jc w:val="center"/>
        <w:rPr>
          <w:rFonts w:ascii="Times New Roman" w:eastAsia="Times New Roman" w:hAnsi="Times New Roman" w:cs="Times New Roman"/>
          <w:b/>
          <w:lang w:eastAsia="ru-RU"/>
        </w:rPr>
      </w:pPr>
    </w:p>
    <w:p w:rsidR="00C60277" w:rsidRPr="00C60277" w:rsidRDefault="00C60277" w:rsidP="00C60277">
      <w:pPr>
        <w:spacing w:after="0" w:line="240" w:lineRule="auto"/>
        <w:rPr>
          <w:rFonts w:ascii="Times New Roman" w:eastAsia="Times New Roman" w:hAnsi="Times New Roman" w:cs="Times New Roman"/>
          <w:lang w:eastAsia="ru-RU"/>
        </w:rPr>
      </w:pPr>
      <w:r w:rsidRPr="00C60277">
        <w:rPr>
          <w:rFonts w:ascii="Times New Roman" w:eastAsia="Times New Roman" w:hAnsi="Times New Roman" w:cs="Times New Roman"/>
          <w:lang w:eastAsia="ru-RU"/>
        </w:rPr>
        <w:t>«Согласовано»                    «Согласовано»                           «Утверждаю»</w:t>
      </w:r>
    </w:p>
    <w:p w:rsidR="00C60277" w:rsidRPr="00C60277" w:rsidRDefault="00C60277" w:rsidP="00C60277">
      <w:pPr>
        <w:spacing w:after="0" w:line="240" w:lineRule="auto"/>
        <w:rPr>
          <w:rFonts w:ascii="Times New Roman" w:eastAsia="Times New Roman" w:hAnsi="Times New Roman" w:cs="Times New Roman"/>
          <w:lang w:eastAsia="ru-RU"/>
        </w:rPr>
      </w:pPr>
      <w:r w:rsidRPr="00C60277">
        <w:rPr>
          <w:rFonts w:ascii="Times New Roman" w:eastAsia="Times New Roman" w:hAnsi="Times New Roman" w:cs="Times New Roman"/>
          <w:lang w:eastAsia="ru-RU"/>
        </w:rPr>
        <w:t>Руководитель ШМО                        Заместитель директора по УВР               Директор</w:t>
      </w:r>
    </w:p>
    <w:p w:rsidR="00C60277" w:rsidRPr="00C60277" w:rsidRDefault="00C60277" w:rsidP="00C60277">
      <w:pPr>
        <w:spacing w:after="0" w:line="360" w:lineRule="auto"/>
        <w:rPr>
          <w:rFonts w:ascii="Times New Roman" w:eastAsia="Times New Roman" w:hAnsi="Times New Roman" w:cs="Times New Roman"/>
          <w:lang w:eastAsia="ru-RU"/>
        </w:rPr>
      </w:pPr>
      <w:r w:rsidRPr="00C60277">
        <w:rPr>
          <w:rFonts w:ascii="Times New Roman" w:eastAsia="Times New Roman" w:hAnsi="Times New Roman" w:cs="Times New Roman"/>
          <w:lang w:eastAsia="ru-RU"/>
        </w:rPr>
        <w:t>-------------------------------                  МБУДО «ДМШ №13»                             МБУДО «ДМШ №13»</w:t>
      </w:r>
    </w:p>
    <w:p w:rsidR="00C60277" w:rsidRPr="00C60277" w:rsidRDefault="00C60277" w:rsidP="00C60277">
      <w:pPr>
        <w:spacing w:after="0" w:line="240" w:lineRule="auto"/>
        <w:rPr>
          <w:rFonts w:ascii="Times New Roman" w:eastAsia="Times New Roman" w:hAnsi="Times New Roman" w:cs="Times New Roman"/>
          <w:lang w:eastAsia="ru-RU"/>
        </w:rPr>
      </w:pPr>
      <w:r w:rsidRPr="00C60277">
        <w:rPr>
          <w:rFonts w:ascii="Times New Roman" w:eastAsia="Times New Roman" w:hAnsi="Times New Roman" w:cs="Times New Roman"/>
          <w:lang w:eastAsia="ru-RU"/>
        </w:rPr>
        <w:t>Протокол №-1--------------                                 (Э.И.Бакирова)                                   (</w:t>
      </w:r>
      <w:proofErr w:type="spellStart"/>
      <w:r w:rsidRPr="00C60277">
        <w:rPr>
          <w:rFonts w:ascii="Times New Roman" w:eastAsia="Times New Roman" w:hAnsi="Times New Roman" w:cs="Times New Roman"/>
          <w:lang w:eastAsia="ru-RU"/>
        </w:rPr>
        <w:t>Гирфанова</w:t>
      </w:r>
      <w:proofErr w:type="spellEnd"/>
      <w:r w:rsidRPr="00C60277">
        <w:rPr>
          <w:rFonts w:ascii="Times New Roman" w:eastAsia="Times New Roman" w:hAnsi="Times New Roman" w:cs="Times New Roman"/>
          <w:lang w:eastAsia="ru-RU"/>
        </w:rPr>
        <w:t xml:space="preserve"> Л.И,)</w:t>
      </w:r>
    </w:p>
    <w:p w:rsidR="00C60277" w:rsidRPr="00C60277" w:rsidRDefault="00C60277" w:rsidP="00C60277">
      <w:pPr>
        <w:spacing w:after="0" w:line="240" w:lineRule="auto"/>
        <w:rPr>
          <w:rFonts w:ascii="Times New Roman" w:eastAsia="Times New Roman" w:hAnsi="Times New Roman" w:cs="Times New Roman"/>
          <w:lang w:eastAsia="ru-RU"/>
        </w:rPr>
      </w:pPr>
      <w:r w:rsidRPr="00C60277">
        <w:rPr>
          <w:rFonts w:ascii="Times New Roman" w:eastAsia="Times New Roman" w:hAnsi="Times New Roman" w:cs="Times New Roman"/>
          <w:lang w:eastAsia="ru-RU"/>
        </w:rPr>
        <w:t>От « 29  » августа 2022 г.                 -----------------------------------------             Приказ №-90</w:t>
      </w:r>
    </w:p>
    <w:p w:rsidR="00C60277" w:rsidRPr="00C60277" w:rsidRDefault="00C60277" w:rsidP="00C60277">
      <w:pPr>
        <w:spacing w:after="0" w:line="240" w:lineRule="auto"/>
        <w:rPr>
          <w:rFonts w:ascii="Times New Roman" w:eastAsia="Times New Roman" w:hAnsi="Times New Roman" w:cs="Times New Roman"/>
          <w:lang w:eastAsia="ru-RU"/>
        </w:rPr>
      </w:pPr>
      <w:r w:rsidRPr="00C60277">
        <w:rPr>
          <w:rFonts w:ascii="Times New Roman" w:eastAsia="Times New Roman" w:hAnsi="Times New Roman" w:cs="Times New Roman"/>
          <w:lang w:eastAsia="ru-RU"/>
        </w:rPr>
        <w:t xml:space="preserve">                                                                                                                              От « 01» сентября 2022 г.</w:t>
      </w:r>
    </w:p>
    <w:p w:rsidR="00C60277" w:rsidRPr="00C60277" w:rsidRDefault="00C60277" w:rsidP="00C60277">
      <w:pPr>
        <w:spacing w:after="0" w:line="256" w:lineRule="auto"/>
        <w:jc w:val="center"/>
        <w:rPr>
          <w:rFonts w:ascii="Times New Roman" w:eastAsia="Times New Roman" w:hAnsi="Times New Roman" w:cs="Times New Roman"/>
          <w:color w:val="000000"/>
          <w:lang w:eastAsia="ru-RU" w:bidi="ru-RU"/>
        </w:rPr>
      </w:pPr>
    </w:p>
    <w:p w:rsidR="00C503F6" w:rsidRPr="00C503F6" w:rsidRDefault="00C503F6" w:rsidP="00C503F6">
      <w:pPr>
        <w:spacing w:after="0" w:line="240" w:lineRule="auto"/>
        <w:rPr>
          <w:rFonts w:ascii="Times New Roman" w:eastAsia="Times New Roman" w:hAnsi="Times New Roman" w:cs="Times New Roman"/>
          <w:sz w:val="24"/>
          <w:szCs w:val="24"/>
          <w:lang w:eastAsia="ru-RU"/>
        </w:rPr>
      </w:pPr>
    </w:p>
    <w:p w:rsidR="00C503F6" w:rsidRPr="00C503F6" w:rsidRDefault="00C503F6" w:rsidP="00C503F6">
      <w:pPr>
        <w:spacing w:after="0" w:line="240" w:lineRule="auto"/>
        <w:rPr>
          <w:rFonts w:ascii="Times New Roman" w:eastAsia="Times New Roman" w:hAnsi="Times New Roman" w:cs="Times New Roman"/>
          <w:sz w:val="24"/>
          <w:szCs w:val="24"/>
          <w:lang w:eastAsia="ru-RU"/>
        </w:rPr>
      </w:pPr>
    </w:p>
    <w:p w:rsidR="00C503F6" w:rsidRDefault="00C503F6" w:rsidP="00C503F6">
      <w:pPr>
        <w:spacing w:after="0" w:line="240" w:lineRule="auto"/>
        <w:rPr>
          <w:rFonts w:ascii="Times New Roman" w:eastAsia="Times New Roman" w:hAnsi="Times New Roman" w:cs="Times New Roman"/>
          <w:sz w:val="24"/>
          <w:szCs w:val="24"/>
          <w:lang w:eastAsia="ru-RU"/>
        </w:rPr>
      </w:pPr>
    </w:p>
    <w:p w:rsidR="0072363D" w:rsidRPr="00C503F6" w:rsidRDefault="0072363D" w:rsidP="00C503F6">
      <w:pPr>
        <w:spacing w:after="0" w:line="240" w:lineRule="auto"/>
        <w:rPr>
          <w:rFonts w:ascii="Times New Roman" w:eastAsia="Times New Roman" w:hAnsi="Times New Roman" w:cs="Times New Roman"/>
          <w:sz w:val="24"/>
          <w:szCs w:val="24"/>
          <w:lang w:eastAsia="ru-RU"/>
        </w:rPr>
      </w:pPr>
    </w:p>
    <w:p w:rsidR="00C503F6" w:rsidRPr="00C503F6" w:rsidRDefault="00C503F6" w:rsidP="00C503F6">
      <w:pPr>
        <w:spacing w:after="0" w:line="240" w:lineRule="auto"/>
        <w:rPr>
          <w:rFonts w:ascii="Times New Roman" w:eastAsia="Times New Roman" w:hAnsi="Times New Roman" w:cs="Times New Roman"/>
          <w:sz w:val="24"/>
          <w:szCs w:val="24"/>
          <w:lang w:eastAsia="ru-RU"/>
        </w:rPr>
      </w:pPr>
    </w:p>
    <w:p w:rsidR="00C503F6" w:rsidRPr="00C503F6" w:rsidRDefault="00C503F6" w:rsidP="00C503F6">
      <w:pPr>
        <w:spacing w:after="0" w:line="240" w:lineRule="auto"/>
        <w:jc w:val="center"/>
        <w:rPr>
          <w:rFonts w:ascii="Times New Roman" w:eastAsia="Times New Roman" w:hAnsi="Times New Roman" w:cs="Times New Roman"/>
          <w:sz w:val="24"/>
          <w:szCs w:val="24"/>
          <w:lang w:eastAsia="ru-RU"/>
        </w:rPr>
      </w:pPr>
    </w:p>
    <w:p w:rsidR="00C503F6" w:rsidRPr="00C503F6" w:rsidRDefault="000C0F45" w:rsidP="00C503F6">
      <w:pPr>
        <w:spacing w:after="0" w:line="36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Дополнительная</w:t>
      </w:r>
      <w:r w:rsidR="00C503F6" w:rsidRPr="00C503F6">
        <w:rPr>
          <w:rFonts w:ascii="Times New Roman" w:eastAsia="Times New Roman" w:hAnsi="Times New Roman" w:cs="Times New Roman"/>
          <w:b/>
          <w:sz w:val="32"/>
          <w:szCs w:val="32"/>
          <w:lang w:eastAsia="ru-RU"/>
        </w:rPr>
        <w:t xml:space="preserve"> </w:t>
      </w:r>
      <w:r>
        <w:rPr>
          <w:rFonts w:ascii="Times New Roman" w:eastAsia="Times New Roman" w:hAnsi="Times New Roman" w:cs="Times New Roman"/>
          <w:b/>
          <w:sz w:val="32"/>
          <w:szCs w:val="32"/>
          <w:lang w:eastAsia="ru-RU"/>
        </w:rPr>
        <w:t>общ</w:t>
      </w:r>
      <w:r w:rsidR="00C503F6" w:rsidRPr="00C503F6">
        <w:rPr>
          <w:rFonts w:ascii="Times New Roman" w:eastAsia="Times New Roman" w:hAnsi="Times New Roman" w:cs="Times New Roman"/>
          <w:b/>
          <w:sz w:val="32"/>
          <w:szCs w:val="32"/>
          <w:lang w:eastAsia="ru-RU"/>
        </w:rPr>
        <w:t>еобразовательная  программа в области музыкального искусства</w:t>
      </w:r>
      <w:r w:rsidR="005608AC">
        <w:rPr>
          <w:rFonts w:ascii="Times New Roman" w:eastAsia="Times New Roman" w:hAnsi="Times New Roman" w:cs="Times New Roman"/>
          <w:b/>
          <w:sz w:val="32"/>
          <w:szCs w:val="32"/>
          <w:lang w:eastAsia="ru-RU"/>
        </w:rPr>
        <w:t xml:space="preserve"> "Народный</w:t>
      </w:r>
      <w:r w:rsidR="00C503F6">
        <w:rPr>
          <w:rFonts w:ascii="Times New Roman" w:eastAsia="Times New Roman" w:hAnsi="Times New Roman" w:cs="Times New Roman"/>
          <w:b/>
          <w:sz w:val="32"/>
          <w:szCs w:val="32"/>
          <w:lang w:eastAsia="ru-RU"/>
        </w:rPr>
        <w:t xml:space="preserve"> вокал</w:t>
      </w:r>
      <w:r w:rsidR="00C503F6" w:rsidRPr="00C503F6">
        <w:rPr>
          <w:rFonts w:ascii="Times New Roman" w:eastAsia="Times New Roman" w:hAnsi="Times New Roman" w:cs="Times New Roman"/>
          <w:b/>
          <w:sz w:val="32"/>
          <w:szCs w:val="32"/>
          <w:lang w:eastAsia="ru-RU"/>
        </w:rPr>
        <w:t>"</w:t>
      </w:r>
    </w:p>
    <w:p w:rsidR="00C503F6" w:rsidRPr="00C503F6" w:rsidRDefault="00C503F6" w:rsidP="00C503F6">
      <w:pPr>
        <w:spacing w:after="0" w:line="360" w:lineRule="auto"/>
        <w:jc w:val="center"/>
        <w:rPr>
          <w:rFonts w:ascii="Times New Roman" w:eastAsia="Times New Roman" w:hAnsi="Times New Roman" w:cs="Times New Roman"/>
          <w:sz w:val="32"/>
          <w:szCs w:val="32"/>
          <w:lang w:eastAsia="ru-RU"/>
        </w:rPr>
      </w:pPr>
      <w:r w:rsidRPr="00C503F6">
        <w:rPr>
          <w:rFonts w:ascii="Times New Roman" w:eastAsia="Times New Roman" w:hAnsi="Times New Roman" w:cs="Times New Roman"/>
          <w:sz w:val="32"/>
          <w:szCs w:val="32"/>
          <w:lang w:eastAsia="ru-RU"/>
        </w:rPr>
        <w:t xml:space="preserve">Программа по учебному  предмету  </w:t>
      </w:r>
    </w:p>
    <w:p w:rsidR="00C503F6" w:rsidRDefault="00C503F6" w:rsidP="00C503F6">
      <w:pPr>
        <w:spacing w:after="0" w:line="360" w:lineRule="auto"/>
        <w:jc w:val="center"/>
        <w:rPr>
          <w:rFonts w:ascii="Times New Roman" w:eastAsia="Times New Roman" w:hAnsi="Times New Roman" w:cs="Times New Roman"/>
          <w:sz w:val="32"/>
          <w:szCs w:val="32"/>
          <w:lang w:eastAsia="ru-RU"/>
        </w:rPr>
      </w:pPr>
      <w:r w:rsidRPr="00C503F6">
        <w:rPr>
          <w:rFonts w:ascii="Times New Roman" w:eastAsia="Times New Roman" w:hAnsi="Times New Roman" w:cs="Times New Roman"/>
          <w:sz w:val="32"/>
          <w:szCs w:val="32"/>
          <w:lang w:eastAsia="ru-RU"/>
        </w:rPr>
        <w:t>"Сольное пение"</w:t>
      </w:r>
      <w:r w:rsidR="00C60277">
        <w:rPr>
          <w:rFonts w:ascii="Times New Roman" w:eastAsia="Times New Roman" w:hAnsi="Times New Roman" w:cs="Times New Roman"/>
          <w:sz w:val="32"/>
          <w:szCs w:val="32"/>
          <w:lang w:eastAsia="ru-RU"/>
        </w:rPr>
        <w:t xml:space="preserve"> </w:t>
      </w:r>
    </w:p>
    <w:p w:rsidR="00C60277" w:rsidRPr="00C60277" w:rsidRDefault="00C60277" w:rsidP="00C60277">
      <w:pPr>
        <w:spacing w:after="0" w:line="360" w:lineRule="auto"/>
        <w:jc w:val="center"/>
        <w:rPr>
          <w:rFonts w:ascii="Times New Roman" w:eastAsia="Times New Roman" w:hAnsi="Times New Roman" w:cs="Times New Roman"/>
          <w:sz w:val="32"/>
          <w:szCs w:val="32"/>
          <w:lang w:eastAsia="ru-RU"/>
        </w:rPr>
      </w:pPr>
      <w:r w:rsidRPr="00C60277">
        <w:rPr>
          <w:rFonts w:ascii="Times New Roman" w:eastAsia="Times New Roman" w:hAnsi="Times New Roman" w:cs="Times New Roman"/>
          <w:sz w:val="32"/>
          <w:szCs w:val="32"/>
          <w:lang w:eastAsia="ru-RU"/>
        </w:rPr>
        <w:t>Срок реализации 4  года.</w:t>
      </w:r>
    </w:p>
    <w:p w:rsidR="00C60277" w:rsidRPr="00C503F6" w:rsidRDefault="00C60277" w:rsidP="00C503F6">
      <w:pPr>
        <w:spacing w:after="0" w:line="360" w:lineRule="auto"/>
        <w:jc w:val="center"/>
        <w:rPr>
          <w:rFonts w:ascii="Times New Roman" w:eastAsia="Times New Roman" w:hAnsi="Times New Roman" w:cs="Times New Roman"/>
          <w:sz w:val="32"/>
          <w:szCs w:val="32"/>
          <w:lang w:eastAsia="ru-RU"/>
        </w:rPr>
      </w:pPr>
    </w:p>
    <w:p w:rsidR="00C503F6" w:rsidRPr="00C503F6" w:rsidRDefault="00C503F6" w:rsidP="00C503F6">
      <w:pPr>
        <w:spacing w:after="0" w:line="360" w:lineRule="auto"/>
        <w:jc w:val="center"/>
        <w:rPr>
          <w:rFonts w:ascii="Times New Roman" w:eastAsia="Times New Roman" w:hAnsi="Times New Roman" w:cs="Times New Roman"/>
          <w:b/>
          <w:sz w:val="32"/>
          <w:szCs w:val="32"/>
          <w:lang w:eastAsia="ru-RU"/>
        </w:rPr>
      </w:pPr>
    </w:p>
    <w:p w:rsidR="00C503F6" w:rsidRPr="00C503F6" w:rsidRDefault="00C503F6" w:rsidP="00C503F6">
      <w:pPr>
        <w:spacing w:after="0" w:line="360" w:lineRule="auto"/>
        <w:jc w:val="center"/>
        <w:rPr>
          <w:rFonts w:ascii="Times New Roman" w:eastAsia="Times New Roman" w:hAnsi="Times New Roman" w:cs="Times New Roman"/>
          <w:b/>
          <w:sz w:val="32"/>
          <w:szCs w:val="32"/>
          <w:lang w:eastAsia="ru-RU"/>
        </w:rPr>
      </w:pPr>
    </w:p>
    <w:p w:rsidR="00C503F6" w:rsidRPr="00C503F6" w:rsidRDefault="00C503F6" w:rsidP="00C503F6">
      <w:pPr>
        <w:spacing w:after="0" w:line="240" w:lineRule="auto"/>
        <w:jc w:val="right"/>
        <w:rPr>
          <w:rFonts w:ascii="Times New Roman" w:eastAsia="Times New Roman" w:hAnsi="Times New Roman" w:cs="Times New Roman"/>
          <w:sz w:val="32"/>
          <w:szCs w:val="32"/>
          <w:lang w:eastAsia="ru-RU"/>
        </w:rPr>
      </w:pPr>
      <w:r w:rsidRPr="00C503F6">
        <w:rPr>
          <w:rFonts w:ascii="Times New Roman" w:eastAsia="Times New Roman" w:hAnsi="Times New Roman" w:cs="Times New Roman"/>
          <w:sz w:val="32"/>
          <w:szCs w:val="32"/>
          <w:lang w:eastAsia="ru-RU"/>
        </w:rPr>
        <w:t xml:space="preserve">   </w:t>
      </w:r>
    </w:p>
    <w:p w:rsidR="00C503F6" w:rsidRPr="005E0BC3" w:rsidRDefault="00C503F6" w:rsidP="00C503F6">
      <w:pPr>
        <w:spacing w:after="0" w:line="240" w:lineRule="auto"/>
        <w:jc w:val="right"/>
        <w:rPr>
          <w:rFonts w:ascii="Times New Roman" w:eastAsia="Times New Roman" w:hAnsi="Times New Roman" w:cs="Times New Roman"/>
          <w:sz w:val="28"/>
          <w:szCs w:val="28"/>
          <w:lang w:eastAsia="ru-RU"/>
        </w:rPr>
      </w:pPr>
      <w:r w:rsidRPr="005E0BC3">
        <w:rPr>
          <w:rFonts w:ascii="Times New Roman" w:eastAsia="Times New Roman" w:hAnsi="Times New Roman" w:cs="Times New Roman"/>
          <w:sz w:val="28"/>
          <w:szCs w:val="28"/>
          <w:lang w:eastAsia="ru-RU"/>
        </w:rPr>
        <w:t>Составитель: Рахимова Л.А.</w:t>
      </w:r>
    </w:p>
    <w:p w:rsidR="00C503F6" w:rsidRPr="00C503F6" w:rsidRDefault="00C503F6" w:rsidP="00C503F6">
      <w:pPr>
        <w:spacing w:after="0" w:line="240" w:lineRule="auto"/>
        <w:jc w:val="right"/>
        <w:rPr>
          <w:rFonts w:ascii="Times New Roman" w:eastAsia="Times New Roman" w:hAnsi="Times New Roman" w:cs="Times New Roman"/>
          <w:sz w:val="32"/>
          <w:szCs w:val="32"/>
          <w:lang w:eastAsia="ru-RU"/>
        </w:rPr>
      </w:pPr>
    </w:p>
    <w:p w:rsidR="00C503F6" w:rsidRPr="00C503F6" w:rsidRDefault="00C503F6" w:rsidP="00C503F6">
      <w:pPr>
        <w:spacing w:after="0" w:line="240" w:lineRule="auto"/>
        <w:jc w:val="right"/>
        <w:rPr>
          <w:rFonts w:ascii="Times New Roman" w:eastAsia="Times New Roman" w:hAnsi="Times New Roman" w:cs="Times New Roman"/>
          <w:sz w:val="32"/>
          <w:szCs w:val="32"/>
          <w:lang w:eastAsia="ru-RU"/>
        </w:rPr>
      </w:pPr>
    </w:p>
    <w:p w:rsidR="00C503F6" w:rsidRPr="00C503F6" w:rsidRDefault="00C503F6" w:rsidP="00C503F6">
      <w:pPr>
        <w:spacing w:after="0" w:line="240" w:lineRule="auto"/>
        <w:jc w:val="right"/>
        <w:rPr>
          <w:rFonts w:ascii="Times New Roman" w:eastAsia="Times New Roman" w:hAnsi="Times New Roman" w:cs="Times New Roman"/>
          <w:sz w:val="32"/>
          <w:szCs w:val="32"/>
          <w:lang w:eastAsia="ru-RU"/>
        </w:rPr>
      </w:pPr>
    </w:p>
    <w:p w:rsidR="00C503F6" w:rsidRPr="00C503F6" w:rsidRDefault="00C503F6" w:rsidP="00C503F6">
      <w:pPr>
        <w:spacing w:after="0" w:line="240" w:lineRule="auto"/>
        <w:jc w:val="right"/>
        <w:rPr>
          <w:rFonts w:ascii="Times New Roman" w:eastAsia="Times New Roman" w:hAnsi="Times New Roman" w:cs="Times New Roman"/>
          <w:sz w:val="24"/>
          <w:szCs w:val="24"/>
          <w:lang w:eastAsia="ru-RU"/>
        </w:rPr>
      </w:pPr>
      <w:r w:rsidRPr="00C503F6">
        <w:rPr>
          <w:rFonts w:ascii="Times New Roman" w:eastAsia="Times New Roman" w:hAnsi="Times New Roman" w:cs="Times New Roman"/>
          <w:sz w:val="24"/>
          <w:szCs w:val="24"/>
          <w:lang w:eastAsia="ru-RU"/>
        </w:rPr>
        <w:t xml:space="preserve">Рассмотрено на заседании </w:t>
      </w:r>
    </w:p>
    <w:p w:rsidR="00C503F6" w:rsidRPr="00C503F6" w:rsidRDefault="00C503F6" w:rsidP="00C503F6">
      <w:pPr>
        <w:spacing w:after="0" w:line="240" w:lineRule="auto"/>
        <w:jc w:val="right"/>
        <w:rPr>
          <w:rFonts w:ascii="Times New Roman" w:eastAsia="Times New Roman" w:hAnsi="Times New Roman" w:cs="Times New Roman"/>
          <w:sz w:val="24"/>
          <w:szCs w:val="24"/>
          <w:lang w:eastAsia="ru-RU"/>
        </w:rPr>
      </w:pPr>
      <w:r w:rsidRPr="00C503F6">
        <w:rPr>
          <w:rFonts w:ascii="Times New Roman" w:eastAsia="Times New Roman" w:hAnsi="Times New Roman" w:cs="Times New Roman"/>
          <w:sz w:val="24"/>
          <w:szCs w:val="24"/>
          <w:lang w:eastAsia="ru-RU"/>
        </w:rPr>
        <w:t xml:space="preserve">Педагогического совета </w:t>
      </w:r>
    </w:p>
    <w:p w:rsidR="00C503F6" w:rsidRPr="00C503F6" w:rsidRDefault="00C60277" w:rsidP="00C503F6">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Протокол № 1</w:t>
      </w:r>
      <w:r w:rsidR="00C503F6" w:rsidRPr="00C503F6">
        <w:rPr>
          <w:rFonts w:ascii="Times New Roman" w:eastAsia="Times New Roman" w:hAnsi="Times New Roman" w:cs="Times New Roman"/>
          <w:sz w:val="24"/>
          <w:szCs w:val="24"/>
          <w:lang w:eastAsia="ru-RU"/>
        </w:rPr>
        <w:t xml:space="preserve"> </w:t>
      </w:r>
    </w:p>
    <w:p w:rsidR="00C503F6" w:rsidRPr="00C503F6" w:rsidRDefault="00C60277" w:rsidP="00C503F6">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От   «2» сентября</w:t>
      </w:r>
      <w:r w:rsidR="0072363D">
        <w:rPr>
          <w:rFonts w:ascii="Times New Roman" w:eastAsia="Times New Roman" w:hAnsi="Times New Roman" w:cs="Times New Roman"/>
          <w:sz w:val="24"/>
          <w:szCs w:val="24"/>
          <w:lang w:eastAsia="ru-RU"/>
        </w:rPr>
        <w:t xml:space="preserve"> 2021г.</w:t>
      </w:r>
    </w:p>
    <w:p w:rsidR="00C503F6" w:rsidRPr="00C503F6" w:rsidRDefault="00C503F6" w:rsidP="00C503F6">
      <w:pPr>
        <w:spacing w:after="0" w:line="360" w:lineRule="auto"/>
        <w:jc w:val="center"/>
        <w:rPr>
          <w:rFonts w:ascii="Times New Roman" w:eastAsia="Times New Roman" w:hAnsi="Times New Roman" w:cs="Times New Roman"/>
          <w:sz w:val="32"/>
          <w:szCs w:val="32"/>
          <w:lang w:eastAsia="ru-RU"/>
        </w:rPr>
      </w:pPr>
    </w:p>
    <w:p w:rsidR="00C503F6" w:rsidRPr="00C503F6" w:rsidRDefault="00C503F6" w:rsidP="00C503F6">
      <w:pPr>
        <w:spacing w:after="0" w:line="360" w:lineRule="auto"/>
        <w:jc w:val="center"/>
        <w:rPr>
          <w:rFonts w:ascii="Times New Roman" w:eastAsia="Times New Roman" w:hAnsi="Times New Roman" w:cs="Times New Roman"/>
          <w:b/>
          <w:sz w:val="32"/>
          <w:szCs w:val="32"/>
          <w:lang w:eastAsia="ru-RU"/>
        </w:rPr>
      </w:pPr>
    </w:p>
    <w:p w:rsidR="00C60277" w:rsidRDefault="00C60277" w:rsidP="0072363D">
      <w:pPr>
        <w:rPr>
          <w:rFonts w:ascii="Times New Roman" w:hAnsi="Times New Roman" w:cs="Times New Roman"/>
          <w:sz w:val="24"/>
          <w:szCs w:val="24"/>
        </w:rPr>
      </w:pPr>
    </w:p>
    <w:p w:rsidR="005608AC" w:rsidRPr="001D5222" w:rsidRDefault="001D5222" w:rsidP="005C2AC4">
      <w:pPr>
        <w:jc w:val="center"/>
        <w:rPr>
          <w:rFonts w:ascii="Times New Roman" w:hAnsi="Times New Roman" w:cs="Times New Roman"/>
          <w:sz w:val="24"/>
          <w:szCs w:val="24"/>
          <w:lang w:val="en-US"/>
        </w:rPr>
      </w:pPr>
      <w:r>
        <w:rPr>
          <w:rFonts w:ascii="Times New Roman" w:hAnsi="Times New Roman" w:cs="Times New Roman"/>
          <w:sz w:val="24"/>
          <w:szCs w:val="24"/>
        </w:rPr>
        <w:t>Казань 2</w:t>
      </w:r>
      <w:r>
        <w:rPr>
          <w:rFonts w:ascii="Times New Roman" w:hAnsi="Times New Roman" w:cs="Times New Roman"/>
          <w:sz w:val="24"/>
          <w:szCs w:val="24"/>
          <w:lang w:val="en-US"/>
        </w:rPr>
        <w:t>022</w:t>
      </w:r>
    </w:p>
    <w:p w:rsidR="006755FC" w:rsidRPr="005C2AC4" w:rsidRDefault="006755FC" w:rsidP="00290CDF">
      <w:pPr>
        <w:spacing w:line="288" w:lineRule="auto"/>
        <w:jc w:val="center"/>
        <w:rPr>
          <w:rFonts w:ascii="Times New Roman" w:hAnsi="Times New Roman" w:cs="Times New Roman"/>
          <w:b/>
          <w:sz w:val="28"/>
          <w:szCs w:val="28"/>
          <w:u w:val="single"/>
        </w:rPr>
      </w:pPr>
      <w:r w:rsidRPr="005C2AC4">
        <w:rPr>
          <w:rFonts w:ascii="Times New Roman" w:hAnsi="Times New Roman" w:cs="Times New Roman"/>
          <w:b/>
          <w:sz w:val="28"/>
          <w:szCs w:val="28"/>
          <w:u w:val="single"/>
        </w:rPr>
        <w:lastRenderedPageBreak/>
        <w:t>С</w:t>
      </w:r>
      <w:r w:rsidR="0072363D">
        <w:rPr>
          <w:rFonts w:ascii="Times New Roman" w:hAnsi="Times New Roman" w:cs="Times New Roman"/>
          <w:b/>
          <w:sz w:val="28"/>
          <w:szCs w:val="28"/>
          <w:u w:val="single"/>
        </w:rPr>
        <w:t>одержание</w:t>
      </w:r>
    </w:p>
    <w:p w:rsidR="006755FC" w:rsidRPr="005E0BC3" w:rsidRDefault="006755FC" w:rsidP="005E0BC3">
      <w:pPr>
        <w:rPr>
          <w:rFonts w:ascii="Times New Roman" w:hAnsi="Times New Roman" w:cs="Times New Roman"/>
          <w:sz w:val="28"/>
          <w:szCs w:val="28"/>
        </w:rPr>
      </w:pPr>
      <w:r w:rsidRPr="005E0BC3">
        <w:rPr>
          <w:rFonts w:ascii="Times New Roman" w:hAnsi="Times New Roman" w:cs="Times New Roman"/>
          <w:b/>
          <w:sz w:val="28"/>
          <w:szCs w:val="28"/>
        </w:rPr>
        <w:t>I.</w:t>
      </w:r>
      <w:r w:rsidRPr="005E0BC3">
        <w:rPr>
          <w:rFonts w:ascii="Times New Roman" w:hAnsi="Times New Roman" w:cs="Times New Roman"/>
          <w:sz w:val="28"/>
          <w:szCs w:val="28"/>
        </w:rPr>
        <w:t xml:space="preserve"> </w:t>
      </w:r>
      <w:r w:rsidRPr="005E0BC3">
        <w:rPr>
          <w:rFonts w:ascii="Times New Roman" w:hAnsi="Times New Roman" w:cs="Times New Roman"/>
          <w:b/>
          <w:sz w:val="28"/>
          <w:szCs w:val="28"/>
        </w:rPr>
        <w:t>Пояснительная записка</w:t>
      </w:r>
      <w:r w:rsidRPr="005E0BC3">
        <w:rPr>
          <w:rFonts w:ascii="Times New Roman" w:hAnsi="Times New Roman" w:cs="Times New Roman"/>
          <w:sz w:val="28"/>
          <w:szCs w:val="28"/>
        </w:rPr>
        <w:t xml:space="preserve"> </w:t>
      </w:r>
      <w:r w:rsidR="0072363D" w:rsidRPr="005E0BC3">
        <w:rPr>
          <w:rFonts w:ascii="Times New Roman" w:hAnsi="Times New Roman" w:cs="Times New Roman"/>
          <w:sz w:val="28"/>
          <w:szCs w:val="28"/>
        </w:rPr>
        <w:t>……</w:t>
      </w:r>
      <w:r w:rsidR="00D901B7" w:rsidRPr="005E0BC3">
        <w:rPr>
          <w:rFonts w:ascii="Times New Roman" w:hAnsi="Times New Roman" w:cs="Times New Roman"/>
          <w:sz w:val="28"/>
          <w:szCs w:val="28"/>
        </w:rPr>
        <w:t>………………………………………………</w:t>
      </w:r>
      <w:r w:rsidR="0072363D" w:rsidRPr="005E0BC3">
        <w:rPr>
          <w:rFonts w:ascii="Times New Roman" w:hAnsi="Times New Roman" w:cs="Times New Roman"/>
          <w:sz w:val="28"/>
          <w:szCs w:val="28"/>
        </w:rPr>
        <w:t>.</w:t>
      </w:r>
      <w:r w:rsidR="00D901B7" w:rsidRPr="005E0BC3">
        <w:rPr>
          <w:rFonts w:ascii="Times New Roman" w:hAnsi="Times New Roman" w:cs="Times New Roman"/>
          <w:sz w:val="28"/>
          <w:szCs w:val="28"/>
        </w:rPr>
        <w:t>……2</w:t>
      </w:r>
    </w:p>
    <w:p w:rsidR="006755FC" w:rsidRPr="005E0BC3" w:rsidRDefault="00902974" w:rsidP="005E0BC3">
      <w:pPr>
        <w:rPr>
          <w:rFonts w:ascii="Times New Roman" w:hAnsi="Times New Roman" w:cs="Times New Roman"/>
          <w:sz w:val="28"/>
          <w:szCs w:val="28"/>
        </w:rPr>
      </w:pPr>
      <w:r w:rsidRPr="005E0BC3">
        <w:rPr>
          <w:rFonts w:ascii="Times New Roman" w:hAnsi="Times New Roman" w:cs="Times New Roman"/>
          <w:sz w:val="28"/>
          <w:szCs w:val="28"/>
        </w:rPr>
        <w:t xml:space="preserve">1.1. </w:t>
      </w:r>
      <w:r w:rsidR="00345E5E" w:rsidRPr="005E0BC3">
        <w:rPr>
          <w:rFonts w:ascii="Times New Roman" w:hAnsi="Times New Roman" w:cs="Times New Roman"/>
          <w:sz w:val="28"/>
          <w:szCs w:val="28"/>
        </w:rPr>
        <w:t>Описание</w:t>
      </w:r>
      <w:r w:rsidR="006755FC" w:rsidRPr="005E0BC3">
        <w:rPr>
          <w:rFonts w:ascii="Times New Roman" w:hAnsi="Times New Roman" w:cs="Times New Roman"/>
          <w:sz w:val="28"/>
          <w:szCs w:val="28"/>
        </w:rPr>
        <w:t xml:space="preserve"> уче</w:t>
      </w:r>
      <w:r w:rsidR="00345E5E" w:rsidRPr="005E0BC3">
        <w:rPr>
          <w:rFonts w:ascii="Times New Roman" w:hAnsi="Times New Roman" w:cs="Times New Roman"/>
          <w:sz w:val="28"/>
          <w:szCs w:val="28"/>
        </w:rPr>
        <w:t>бного предмета, его место и значимость</w:t>
      </w:r>
      <w:r w:rsidR="006755FC" w:rsidRPr="005E0BC3">
        <w:rPr>
          <w:rFonts w:ascii="Times New Roman" w:hAnsi="Times New Roman" w:cs="Times New Roman"/>
          <w:sz w:val="28"/>
          <w:szCs w:val="28"/>
        </w:rPr>
        <w:t xml:space="preserve"> в образовательном процессе </w:t>
      </w:r>
      <w:r w:rsidR="00D901B7" w:rsidRPr="005E0BC3">
        <w:rPr>
          <w:rFonts w:ascii="Times New Roman" w:hAnsi="Times New Roman" w:cs="Times New Roman"/>
          <w:sz w:val="28"/>
          <w:szCs w:val="28"/>
        </w:rPr>
        <w:t>……</w:t>
      </w:r>
      <w:r w:rsidR="009D4A32">
        <w:rPr>
          <w:rFonts w:ascii="Times New Roman" w:hAnsi="Times New Roman" w:cs="Times New Roman"/>
          <w:sz w:val="28"/>
          <w:szCs w:val="28"/>
        </w:rPr>
        <w:t>.………………………………………………………………………...5</w:t>
      </w:r>
    </w:p>
    <w:p w:rsidR="006755FC" w:rsidRPr="005E0BC3" w:rsidRDefault="00902974" w:rsidP="005E0BC3">
      <w:pPr>
        <w:rPr>
          <w:rFonts w:ascii="Times New Roman" w:hAnsi="Times New Roman" w:cs="Times New Roman"/>
          <w:sz w:val="28"/>
          <w:szCs w:val="28"/>
        </w:rPr>
      </w:pPr>
      <w:r w:rsidRPr="005E0BC3">
        <w:rPr>
          <w:rFonts w:ascii="Times New Roman" w:hAnsi="Times New Roman" w:cs="Times New Roman"/>
          <w:sz w:val="28"/>
          <w:szCs w:val="28"/>
        </w:rPr>
        <w:t xml:space="preserve">1.2  </w:t>
      </w:r>
      <w:r w:rsidR="001300AF" w:rsidRPr="005E0BC3">
        <w:rPr>
          <w:rFonts w:ascii="Times New Roman" w:hAnsi="Times New Roman" w:cs="Times New Roman"/>
          <w:sz w:val="28"/>
          <w:szCs w:val="28"/>
        </w:rPr>
        <w:t>Период</w:t>
      </w:r>
      <w:r w:rsidR="006755FC" w:rsidRPr="005E0BC3">
        <w:rPr>
          <w:rFonts w:ascii="Times New Roman" w:hAnsi="Times New Roman" w:cs="Times New Roman"/>
          <w:sz w:val="28"/>
          <w:szCs w:val="28"/>
        </w:rPr>
        <w:t xml:space="preserve"> реализации учебного предмета </w:t>
      </w:r>
      <w:r w:rsidR="00D901B7" w:rsidRPr="005E0BC3">
        <w:rPr>
          <w:rFonts w:ascii="Times New Roman" w:hAnsi="Times New Roman" w:cs="Times New Roman"/>
          <w:sz w:val="28"/>
          <w:szCs w:val="28"/>
        </w:rPr>
        <w:t>…………………………………….…</w:t>
      </w:r>
      <w:r w:rsidR="0072363D" w:rsidRPr="005E0BC3">
        <w:rPr>
          <w:rFonts w:ascii="Times New Roman" w:hAnsi="Times New Roman" w:cs="Times New Roman"/>
          <w:sz w:val="28"/>
          <w:szCs w:val="28"/>
        </w:rPr>
        <w:t>.</w:t>
      </w:r>
      <w:r w:rsidR="009D4A32">
        <w:rPr>
          <w:rFonts w:ascii="Times New Roman" w:hAnsi="Times New Roman" w:cs="Times New Roman"/>
          <w:sz w:val="28"/>
          <w:szCs w:val="28"/>
        </w:rPr>
        <w:t>6</w:t>
      </w:r>
    </w:p>
    <w:p w:rsidR="006755FC" w:rsidRPr="005E0BC3" w:rsidRDefault="00902974" w:rsidP="005E0BC3">
      <w:pPr>
        <w:rPr>
          <w:rFonts w:ascii="Times New Roman" w:hAnsi="Times New Roman" w:cs="Times New Roman"/>
          <w:sz w:val="28"/>
          <w:szCs w:val="28"/>
        </w:rPr>
      </w:pPr>
      <w:r w:rsidRPr="005E0BC3">
        <w:rPr>
          <w:rFonts w:ascii="Times New Roman" w:hAnsi="Times New Roman" w:cs="Times New Roman"/>
          <w:sz w:val="28"/>
          <w:szCs w:val="28"/>
        </w:rPr>
        <w:t xml:space="preserve">1.3 </w:t>
      </w:r>
      <w:r w:rsidR="006755FC" w:rsidRPr="005E0BC3">
        <w:rPr>
          <w:rFonts w:ascii="Times New Roman" w:hAnsi="Times New Roman" w:cs="Times New Roman"/>
          <w:sz w:val="28"/>
          <w:szCs w:val="28"/>
        </w:rPr>
        <w:t>Фор</w:t>
      </w:r>
      <w:r w:rsidR="00F4517E" w:rsidRPr="005E0BC3">
        <w:rPr>
          <w:rFonts w:ascii="Times New Roman" w:hAnsi="Times New Roman" w:cs="Times New Roman"/>
          <w:sz w:val="28"/>
          <w:szCs w:val="28"/>
        </w:rPr>
        <w:t>ма проведения учебных классных</w:t>
      </w:r>
      <w:r w:rsidR="006755FC" w:rsidRPr="005E0BC3">
        <w:rPr>
          <w:rFonts w:ascii="Times New Roman" w:hAnsi="Times New Roman" w:cs="Times New Roman"/>
          <w:sz w:val="28"/>
          <w:szCs w:val="28"/>
        </w:rPr>
        <w:t xml:space="preserve"> занятий </w:t>
      </w:r>
      <w:r w:rsidR="009D4A32">
        <w:rPr>
          <w:rFonts w:ascii="Times New Roman" w:hAnsi="Times New Roman" w:cs="Times New Roman"/>
          <w:sz w:val="28"/>
          <w:szCs w:val="28"/>
        </w:rPr>
        <w:t>………………………………..6</w:t>
      </w:r>
    </w:p>
    <w:p w:rsidR="006755FC" w:rsidRPr="005E0BC3" w:rsidRDefault="00902974" w:rsidP="005E0BC3">
      <w:pPr>
        <w:rPr>
          <w:rFonts w:ascii="Times New Roman" w:hAnsi="Times New Roman" w:cs="Times New Roman"/>
          <w:sz w:val="28"/>
          <w:szCs w:val="28"/>
        </w:rPr>
      </w:pPr>
      <w:r w:rsidRPr="005E0BC3">
        <w:rPr>
          <w:rFonts w:ascii="Times New Roman" w:hAnsi="Times New Roman" w:cs="Times New Roman"/>
          <w:sz w:val="28"/>
          <w:szCs w:val="28"/>
        </w:rPr>
        <w:t xml:space="preserve">1.4 </w:t>
      </w:r>
      <w:r w:rsidR="006755FC" w:rsidRPr="005E0BC3">
        <w:rPr>
          <w:rFonts w:ascii="Times New Roman" w:hAnsi="Times New Roman" w:cs="Times New Roman"/>
          <w:sz w:val="28"/>
          <w:szCs w:val="28"/>
        </w:rPr>
        <w:t xml:space="preserve">Цель и задачи учебного предмета </w:t>
      </w:r>
      <w:r w:rsidR="009D4A32">
        <w:rPr>
          <w:rFonts w:ascii="Times New Roman" w:hAnsi="Times New Roman" w:cs="Times New Roman"/>
          <w:sz w:val="28"/>
          <w:szCs w:val="28"/>
        </w:rPr>
        <w:t>………………………………………………6</w:t>
      </w:r>
    </w:p>
    <w:p w:rsidR="006755FC" w:rsidRPr="005E0BC3" w:rsidRDefault="00902974" w:rsidP="005E0BC3">
      <w:pPr>
        <w:rPr>
          <w:rFonts w:ascii="Times New Roman" w:hAnsi="Times New Roman" w:cs="Times New Roman"/>
          <w:sz w:val="28"/>
          <w:szCs w:val="28"/>
        </w:rPr>
      </w:pPr>
      <w:r w:rsidRPr="005E0BC3">
        <w:rPr>
          <w:rFonts w:ascii="Times New Roman" w:hAnsi="Times New Roman" w:cs="Times New Roman"/>
          <w:sz w:val="28"/>
          <w:szCs w:val="28"/>
        </w:rPr>
        <w:t xml:space="preserve">1.5 </w:t>
      </w:r>
      <w:r w:rsidR="006755FC" w:rsidRPr="005E0BC3">
        <w:rPr>
          <w:rFonts w:ascii="Times New Roman" w:hAnsi="Times New Roman" w:cs="Times New Roman"/>
          <w:sz w:val="28"/>
          <w:szCs w:val="28"/>
        </w:rPr>
        <w:t xml:space="preserve">Структура программы учебного предмета </w:t>
      </w:r>
      <w:r w:rsidR="009D4A32">
        <w:rPr>
          <w:rFonts w:ascii="Times New Roman" w:hAnsi="Times New Roman" w:cs="Times New Roman"/>
          <w:sz w:val="28"/>
          <w:szCs w:val="28"/>
        </w:rPr>
        <w:t>……………………….………….…7</w:t>
      </w:r>
    </w:p>
    <w:p w:rsidR="006755FC" w:rsidRPr="005E0BC3" w:rsidRDefault="00902974" w:rsidP="005E0BC3">
      <w:pPr>
        <w:rPr>
          <w:rFonts w:ascii="Times New Roman" w:hAnsi="Times New Roman" w:cs="Times New Roman"/>
          <w:sz w:val="28"/>
          <w:szCs w:val="28"/>
        </w:rPr>
      </w:pPr>
      <w:r w:rsidRPr="005E0BC3">
        <w:rPr>
          <w:rFonts w:ascii="Times New Roman" w:hAnsi="Times New Roman" w:cs="Times New Roman"/>
          <w:sz w:val="28"/>
          <w:szCs w:val="28"/>
        </w:rPr>
        <w:t xml:space="preserve">1.6 </w:t>
      </w:r>
      <w:r w:rsidR="006755FC" w:rsidRPr="005E0BC3">
        <w:rPr>
          <w:rFonts w:ascii="Times New Roman" w:hAnsi="Times New Roman" w:cs="Times New Roman"/>
          <w:sz w:val="28"/>
          <w:szCs w:val="28"/>
        </w:rPr>
        <w:t xml:space="preserve">Методы обучения </w:t>
      </w:r>
      <w:r w:rsidR="009D4A32">
        <w:rPr>
          <w:rFonts w:ascii="Times New Roman" w:hAnsi="Times New Roman" w:cs="Times New Roman"/>
          <w:sz w:val="28"/>
          <w:szCs w:val="28"/>
        </w:rPr>
        <w:t>………………………………………………………………...7</w:t>
      </w:r>
    </w:p>
    <w:p w:rsidR="006755FC" w:rsidRPr="005E0BC3" w:rsidRDefault="00D247C7" w:rsidP="005E0BC3">
      <w:pPr>
        <w:rPr>
          <w:rFonts w:ascii="Times New Roman" w:hAnsi="Times New Roman" w:cs="Times New Roman"/>
          <w:sz w:val="28"/>
          <w:szCs w:val="28"/>
        </w:rPr>
      </w:pPr>
      <w:r w:rsidRPr="005E0BC3">
        <w:rPr>
          <w:rFonts w:ascii="Times New Roman" w:hAnsi="Times New Roman" w:cs="Times New Roman"/>
          <w:b/>
          <w:sz w:val="28"/>
          <w:szCs w:val="28"/>
        </w:rPr>
        <w:t>II</w:t>
      </w:r>
      <w:r w:rsidRPr="005E0BC3">
        <w:rPr>
          <w:rFonts w:ascii="Times New Roman" w:hAnsi="Times New Roman" w:cs="Times New Roman"/>
          <w:sz w:val="28"/>
          <w:szCs w:val="28"/>
        </w:rPr>
        <w:t xml:space="preserve">. </w:t>
      </w:r>
      <w:r w:rsidRPr="005E0BC3">
        <w:rPr>
          <w:rFonts w:ascii="Times New Roman" w:hAnsi="Times New Roman" w:cs="Times New Roman"/>
          <w:b/>
          <w:sz w:val="28"/>
          <w:szCs w:val="28"/>
        </w:rPr>
        <w:t>Программа</w:t>
      </w:r>
      <w:r w:rsidR="006755FC" w:rsidRPr="005E0BC3">
        <w:rPr>
          <w:rFonts w:ascii="Times New Roman" w:hAnsi="Times New Roman" w:cs="Times New Roman"/>
          <w:b/>
          <w:sz w:val="28"/>
          <w:szCs w:val="28"/>
        </w:rPr>
        <w:t xml:space="preserve"> учебного предмета</w:t>
      </w:r>
      <w:r w:rsidR="006755FC" w:rsidRPr="005E0BC3">
        <w:rPr>
          <w:rFonts w:ascii="Times New Roman" w:hAnsi="Times New Roman" w:cs="Times New Roman"/>
          <w:sz w:val="28"/>
          <w:szCs w:val="28"/>
        </w:rPr>
        <w:t xml:space="preserve"> </w:t>
      </w:r>
      <w:r w:rsidR="0072363D" w:rsidRPr="005E0BC3">
        <w:rPr>
          <w:rFonts w:ascii="Times New Roman" w:hAnsi="Times New Roman" w:cs="Times New Roman"/>
          <w:sz w:val="28"/>
          <w:szCs w:val="28"/>
        </w:rPr>
        <w:t>……………………………</w:t>
      </w:r>
      <w:r w:rsidR="00D901B7" w:rsidRPr="005E0BC3">
        <w:rPr>
          <w:rFonts w:ascii="Times New Roman" w:hAnsi="Times New Roman" w:cs="Times New Roman"/>
          <w:sz w:val="28"/>
          <w:szCs w:val="28"/>
        </w:rPr>
        <w:t>……………..…</w:t>
      </w:r>
      <w:r w:rsidR="0072363D" w:rsidRPr="005E0BC3">
        <w:rPr>
          <w:rFonts w:ascii="Times New Roman" w:hAnsi="Times New Roman" w:cs="Times New Roman"/>
          <w:sz w:val="28"/>
          <w:szCs w:val="28"/>
        </w:rPr>
        <w:t>.</w:t>
      </w:r>
      <w:r w:rsidR="009D4A32">
        <w:rPr>
          <w:rFonts w:ascii="Times New Roman" w:hAnsi="Times New Roman" w:cs="Times New Roman"/>
          <w:sz w:val="28"/>
          <w:szCs w:val="28"/>
        </w:rPr>
        <w:t>…8</w:t>
      </w:r>
    </w:p>
    <w:p w:rsidR="006755FC" w:rsidRPr="005E0BC3" w:rsidRDefault="009D4A32" w:rsidP="005E0BC3">
      <w:pPr>
        <w:rPr>
          <w:rFonts w:ascii="Times New Roman" w:hAnsi="Times New Roman" w:cs="Times New Roman"/>
          <w:sz w:val="28"/>
          <w:szCs w:val="28"/>
        </w:rPr>
      </w:pPr>
      <w:r>
        <w:rPr>
          <w:rFonts w:ascii="Times New Roman" w:hAnsi="Times New Roman" w:cs="Times New Roman"/>
          <w:sz w:val="28"/>
          <w:szCs w:val="28"/>
        </w:rPr>
        <w:t>2.1</w:t>
      </w:r>
      <w:r w:rsidR="006755FC" w:rsidRPr="005E0BC3">
        <w:rPr>
          <w:rFonts w:ascii="Times New Roman" w:hAnsi="Times New Roman" w:cs="Times New Roman"/>
          <w:sz w:val="28"/>
          <w:szCs w:val="28"/>
        </w:rPr>
        <w:t xml:space="preserve"> Учебно</w:t>
      </w:r>
      <w:r w:rsidR="00D633A8" w:rsidRPr="005E0BC3">
        <w:rPr>
          <w:rFonts w:ascii="Times New Roman" w:hAnsi="Times New Roman" w:cs="Times New Roman"/>
          <w:sz w:val="28"/>
          <w:szCs w:val="28"/>
        </w:rPr>
        <w:t xml:space="preserve"> </w:t>
      </w:r>
      <w:r w:rsidR="006755FC" w:rsidRPr="005E0BC3">
        <w:rPr>
          <w:rFonts w:ascii="Times New Roman" w:hAnsi="Times New Roman" w:cs="Times New Roman"/>
          <w:sz w:val="28"/>
          <w:szCs w:val="28"/>
        </w:rPr>
        <w:t>-</w:t>
      </w:r>
      <w:r w:rsidR="00D633A8" w:rsidRPr="005E0BC3">
        <w:rPr>
          <w:rFonts w:ascii="Times New Roman" w:hAnsi="Times New Roman" w:cs="Times New Roman"/>
          <w:sz w:val="28"/>
          <w:szCs w:val="28"/>
        </w:rPr>
        <w:t xml:space="preserve"> </w:t>
      </w:r>
      <w:r w:rsidR="006755FC" w:rsidRPr="005E0BC3">
        <w:rPr>
          <w:rFonts w:ascii="Times New Roman" w:hAnsi="Times New Roman" w:cs="Times New Roman"/>
          <w:sz w:val="28"/>
          <w:szCs w:val="28"/>
        </w:rPr>
        <w:t xml:space="preserve">тематический план </w:t>
      </w:r>
      <w:r>
        <w:rPr>
          <w:rFonts w:ascii="Times New Roman" w:hAnsi="Times New Roman" w:cs="Times New Roman"/>
          <w:sz w:val="28"/>
          <w:szCs w:val="28"/>
        </w:rPr>
        <w:t>…………………………………………………….8</w:t>
      </w:r>
    </w:p>
    <w:p w:rsidR="006755FC" w:rsidRPr="005E0BC3" w:rsidRDefault="009D4A32" w:rsidP="005E0BC3">
      <w:pPr>
        <w:rPr>
          <w:rFonts w:ascii="Times New Roman" w:hAnsi="Times New Roman" w:cs="Times New Roman"/>
          <w:sz w:val="28"/>
          <w:szCs w:val="28"/>
        </w:rPr>
      </w:pPr>
      <w:r>
        <w:rPr>
          <w:rFonts w:ascii="Times New Roman" w:hAnsi="Times New Roman" w:cs="Times New Roman"/>
          <w:sz w:val="28"/>
          <w:szCs w:val="28"/>
        </w:rPr>
        <w:t xml:space="preserve">2.2 </w:t>
      </w:r>
      <w:r w:rsidR="006755FC" w:rsidRPr="005E0BC3">
        <w:rPr>
          <w:rFonts w:ascii="Times New Roman" w:hAnsi="Times New Roman" w:cs="Times New Roman"/>
          <w:sz w:val="28"/>
          <w:szCs w:val="28"/>
        </w:rPr>
        <w:t xml:space="preserve">Годовые требования </w:t>
      </w:r>
      <w:r>
        <w:rPr>
          <w:rFonts w:ascii="Times New Roman" w:hAnsi="Times New Roman" w:cs="Times New Roman"/>
          <w:sz w:val="28"/>
          <w:szCs w:val="28"/>
        </w:rPr>
        <w:t>……………………………………………………………...8</w:t>
      </w:r>
    </w:p>
    <w:p w:rsidR="006755FC" w:rsidRPr="00E634F7" w:rsidRDefault="006755FC" w:rsidP="005E0BC3">
      <w:pPr>
        <w:rPr>
          <w:rFonts w:ascii="Times New Roman" w:hAnsi="Times New Roman" w:cs="Times New Roman"/>
          <w:sz w:val="28"/>
          <w:szCs w:val="28"/>
        </w:rPr>
      </w:pPr>
      <w:r w:rsidRPr="005E0BC3">
        <w:rPr>
          <w:rFonts w:ascii="Times New Roman" w:hAnsi="Times New Roman" w:cs="Times New Roman"/>
          <w:b/>
          <w:sz w:val="28"/>
          <w:szCs w:val="28"/>
        </w:rPr>
        <w:t>III. Требования к уровню подготовки учащихся</w:t>
      </w:r>
      <w:r w:rsidRPr="005E0BC3">
        <w:rPr>
          <w:rFonts w:ascii="Times New Roman" w:hAnsi="Times New Roman" w:cs="Times New Roman"/>
          <w:sz w:val="28"/>
          <w:szCs w:val="28"/>
        </w:rPr>
        <w:t xml:space="preserve"> </w:t>
      </w:r>
      <w:r w:rsidR="0072363D" w:rsidRPr="005E0BC3">
        <w:rPr>
          <w:rFonts w:ascii="Times New Roman" w:hAnsi="Times New Roman" w:cs="Times New Roman"/>
          <w:sz w:val="28"/>
          <w:szCs w:val="28"/>
        </w:rPr>
        <w:t>………………</w:t>
      </w:r>
      <w:r w:rsidR="00E634F7">
        <w:rPr>
          <w:rFonts w:ascii="Times New Roman" w:hAnsi="Times New Roman" w:cs="Times New Roman"/>
          <w:sz w:val="28"/>
          <w:szCs w:val="28"/>
        </w:rPr>
        <w:t>…………...</w:t>
      </w:r>
      <w:r w:rsidR="0072363D" w:rsidRPr="005E0BC3">
        <w:rPr>
          <w:rFonts w:ascii="Times New Roman" w:hAnsi="Times New Roman" w:cs="Times New Roman"/>
          <w:sz w:val="28"/>
          <w:szCs w:val="28"/>
        </w:rPr>
        <w:t>...</w:t>
      </w:r>
      <w:r w:rsidR="00E634F7">
        <w:rPr>
          <w:rFonts w:ascii="Times New Roman" w:hAnsi="Times New Roman" w:cs="Times New Roman"/>
          <w:sz w:val="28"/>
          <w:szCs w:val="28"/>
        </w:rPr>
        <w:t>.</w:t>
      </w:r>
      <w:r w:rsidR="00E634F7" w:rsidRPr="00E634F7">
        <w:rPr>
          <w:rFonts w:ascii="Times New Roman" w:hAnsi="Times New Roman" w:cs="Times New Roman"/>
          <w:sz w:val="28"/>
          <w:szCs w:val="28"/>
        </w:rPr>
        <w:t>11</w:t>
      </w:r>
    </w:p>
    <w:p w:rsidR="006755FC" w:rsidRPr="00E634F7" w:rsidRDefault="006755FC" w:rsidP="005E0BC3">
      <w:pPr>
        <w:rPr>
          <w:rFonts w:ascii="Times New Roman" w:hAnsi="Times New Roman" w:cs="Times New Roman"/>
          <w:sz w:val="28"/>
          <w:szCs w:val="28"/>
        </w:rPr>
      </w:pPr>
      <w:r w:rsidRPr="005E0BC3">
        <w:rPr>
          <w:rFonts w:ascii="Times New Roman" w:hAnsi="Times New Roman" w:cs="Times New Roman"/>
          <w:b/>
          <w:sz w:val="28"/>
          <w:szCs w:val="28"/>
        </w:rPr>
        <w:t xml:space="preserve">IV. Формы и методы контроля, система оценок </w:t>
      </w:r>
      <w:r w:rsidR="0072363D" w:rsidRPr="005E0BC3">
        <w:rPr>
          <w:rFonts w:ascii="Times New Roman" w:hAnsi="Times New Roman" w:cs="Times New Roman"/>
          <w:sz w:val="28"/>
          <w:szCs w:val="28"/>
        </w:rPr>
        <w:t>………………………</w:t>
      </w:r>
      <w:r w:rsidR="00E634F7">
        <w:rPr>
          <w:rFonts w:ascii="Times New Roman" w:hAnsi="Times New Roman" w:cs="Times New Roman"/>
          <w:sz w:val="28"/>
          <w:szCs w:val="28"/>
        </w:rPr>
        <w:t>……...12</w:t>
      </w:r>
    </w:p>
    <w:p w:rsidR="006755FC" w:rsidRPr="005E0BC3" w:rsidRDefault="009D4A32" w:rsidP="005E0BC3">
      <w:pPr>
        <w:rPr>
          <w:rFonts w:ascii="Times New Roman" w:hAnsi="Times New Roman" w:cs="Times New Roman"/>
          <w:sz w:val="28"/>
          <w:szCs w:val="28"/>
        </w:rPr>
      </w:pPr>
      <w:r>
        <w:rPr>
          <w:rFonts w:ascii="Times New Roman" w:hAnsi="Times New Roman" w:cs="Times New Roman"/>
          <w:sz w:val="28"/>
          <w:szCs w:val="28"/>
        </w:rPr>
        <w:t xml:space="preserve">4.1 </w:t>
      </w:r>
      <w:r w:rsidR="006755FC" w:rsidRPr="005E0BC3">
        <w:rPr>
          <w:rFonts w:ascii="Times New Roman" w:hAnsi="Times New Roman" w:cs="Times New Roman"/>
          <w:sz w:val="28"/>
          <w:szCs w:val="28"/>
        </w:rPr>
        <w:t>Аттестация:</w:t>
      </w:r>
      <w:r w:rsidR="00E634F7">
        <w:rPr>
          <w:rFonts w:ascii="Times New Roman" w:hAnsi="Times New Roman" w:cs="Times New Roman"/>
          <w:sz w:val="28"/>
          <w:szCs w:val="28"/>
        </w:rPr>
        <w:t xml:space="preserve"> цели, виды, форма, содержание……………………………….....12</w:t>
      </w:r>
    </w:p>
    <w:p w:rsidR="006755FC" w:rsidRPr="005E0BC3" w:rsidRDefault="009D4A32" w:rsidP="005E0BC3">
      <w:pPr>
        <w:rPr>
          <w:rFonts w:ascii="Times New Roman" w:hAnsi="Times New Roman" w:cs="Times New Roman"/>
          <w:sz w:val="28"/>
          <w:szCs w:val="28"/>
        </w:rPr>
      </w:pPr>
      <w:r>
        <w:rPr>
          <w:rFonts w:ascii="Times New Roman" w:hAnsi="Times New Roman" w:cs="Times New Roman"/>
          <w:sz w:val="28"/>
          <w:szCs w:val="28"/>
        </w:rPr>
        <w:t xml:space="preserve">4.2 </w:t>
      </w:r>
      <w:r w:rsidR="00D633A8" w:rsidRPr="005E0BC3">
        <w:rPr>
          <w:rFonts w:ascii="Times New Roman" w:hAnsi="Times New Roman" w:cs="Times New Roman"/>
          <w:sz w:val="28"/>
          <w:szCs w:val="28"/>
        </w:rPr>
        <w:t xml:space="preserve"> Критерии оценки</w:t>
      </w:r>
      <w:r w:rsidR="00E634F7">
        <w:rPr>
          <w:rFonts w:ascii="Times New Roman" w:hAnsi="Times New Roman" w:cs="Times New Roman"/>
          <w:sz w:val="28"/>
          <w:szCs w:val="28"/>
        </w:rPr>
        <w:t>…………………………………………………………..……12</w:t>
      </w:r>
    </w:p>
    <w:p w:rsidR="006755FC" w:rsidRDefault="006755FC" w:rsidP="005E0BC3">
      <w:pPr>
        <w:rPr>
          <w:rFonts w:ascii="Times New Roman" w:hAnsi="Times New Roman" w:cs="Times New Roman"/>
          <w:sz w:val="28"/>
          <w:szCs w:val="28"/>
        </w:rPr>
      </w:pPr>
      <w:r w:rsidRPr="005E0BC3">
        <w:rPr>
          <w:rFonts w:ascii="Times New Roman" w:hAnsi="Times New Roman" w:cs="Times New Roman"/>
          <w:b/>
          <w:sz w:val="28"/>
          <w:szCs w:val="28"/>
        </w:rPr>
        <w:t>V. Методическое обеспечение учебного процесса</w:t>
      </w:r>
      <w:r w:rsidRPr="005E0BC3">
        <w:rPr>
          <w:rFonts w:ascii="Times New Roman" w:hAnsi="Times New Roman" w:cs="Times New Roman"/>
          <w:sz w:val="28"/>
          <w:szCs w:val="28"/>
        </w:rPr>
        <w:t xml:space="preserve"> </w:t>
      </w:r>
      <w:r w:rsidR="00D901B7" w:rsidRPr="005E0BC3">
        <w:rPr>
          <w:rFonts w:ascii="Times New Roman" w:hAnsi="Times New Roman" w:cs="Times New Roman"/>
          <w:sz w:val="28"/>
          <w:szCs w:val="28"/>
        </w:rPr>
        <w:t>……………</w:t>
      </w:r>
      <w:r w:rsidR="0072363D" w:rsidRPr="005E0BC3">
        <w:rPr>
          <w:rFonts w:ascii="Times New Roman" w:hAnsi="Times New Roman" w:cs="Times New Roman"/>
          <w:sz w:val="28"/>
          <w:szCs w:val="28"/>
        </w:rPr>
        <w:t>…</w:t>
      </w:r>
      <w:r w:rsidR="00D901B7" w:rsidRPr="005E0BC3">
        <w:rPr>
          <w:rFonts w:ascii="Times New Roman" w:hAnsi="Times New Roman" w:cs="Times New Roman"/>
          <w:sz w:val="28"/>
          <w:szCs w:val="28"/>
        </w:rPr>
        <w:t>…………</w:t>
      </w:r>
      <w:r w:rsidR="0072363D" w:rsidRPr="005E0BC3">
        <w:rPr>
          <w:rFonts w:ascii="Times New Roman" w:hAnsi="Times New Roman" w:cs="Times New Roman"/>
          <w:sz w:val="28"/>
          <w:szCs w:val="28"/>
        </w:rPr>
        <w:t>.</w:t>
      </w:r>
      <w:r w:rsidR="00E634F7">
        <w:rPr>
          <w:rFonts w:ascii="Times New Roman" w:hAnsi="Times New Roman" w:cs="Times New Roman"/>
          <w:sz w:val="28"/>
          <w:szCs w:val="28"/>
        </w:rPr>
        <w:t>.…13</w:t>
      </w:r>
    </w:p>
    <w:p w:rsidR="00E634F7" w:rsidRPr="005E0BC3" w:rsidRDefault="00E634F7" w:rsidP="005E0BC3">
      <w:pPr>
        <w:rPr>
          <w:rFonts w:ascii="Times New Roman" w:hAnsi="Times New Roman" w:cs="Times New Roman"/>
          <w:sz w:val="28"/>
          <w:szCs w:val="28"/>
        </w:rPr>
      </w:pPr>
      <w:r w:rsidRPr="00E634F7">
        <w:rPr>
          <w:rFonts w:ascii="Times New Roman" w:hAnsi="Times New Roman" w:cs="Times New Roman"/>
          <w:sz w:val="28"/>
          <w:szCs w:val="28"/>
        </w:rPr>
        <w:t>5.1. Методические рекомендации преподавателям</w:t>
      </w:r>
      <w:r>
        <w:rPr>
          <w:rFonts w:ascii="Times New Roman" w:hAnsi="Times New Roman" w:cs="Times New Roman"/>
          <w:sz w:val="28"/>
          <w:szCs w:val="28"/>
        </w:rPr>
        <w:t>…………………………...…..13</w:t>
      </w:r>
    </w:p>
    <w:p w:rsidR="006755FC" w:rsidRPr="005E0BC3" w:rsidRDefault="00292D71" w:rsidP="005E0BC3">
      <w:pPr>
        <w:rPr>
          <w:rFonts w:ascii="Times New Roman" w:hAnsi="Times New Roman" w:cs="Times New Roman"/>
          <w:sz w:val="28"/>
          <w:szCs w:val="28"/>
        </w:rPr>
      </w:pPr>
      <w:r w:rsidRPr="005E0BC3">
        <w:rPr>
          <w:rFonts w:ascii="Times New Roman" w:hAnsi="Times New Roman" w:cs="Times New Roman"/>
          <w:b/>
          <w:sz w:val="28"/>
          <w:szCs w:val="28"/>
        </w:rPr>
        <w:t xml:space="preserve">VI. Перечень литературы </w:t>
      </w:r>
      <w:r w:rsidR="00E634F7">
        <w:rPr>
          <w:rFonts w:ascii="Times New Roman" w:hAnsi="Times New Roman" w:cs="Times New Roman"/>
          <w:b/>
          <w:sz w:val="28"/>
          <w:szCs w:val="28"/>
        </w:rPr>
        <w:t>……………………..</w:t>
      </w:r>
      <w:bookmarkStart w:id="0" w:name="_GoBack"/>
      <w:bookmarkEnd w:id="0"/>
      <w:r w:rsidR="0072363D" w:rsidRPr="005E0BC3">
        <w:rPr>
          <w:rFonts w:ascii="Times New Roman" w:hAnsi="Times New Roman" w:cs="Times New Roman"/>
          <w:sz w:val="28"/>
          <w:szCs w:val="28"/>
        </w:rPr>
        <w:t>………………..…………</w:t>
      </w:r>
      <w:r w:rsidR="00D901B7" w:rsidRPr="005E0BC3">
        <w:rPr>
          <w:rFonts w:ascii="Times New Roman" w:hAnsi="Times New Roman" w:cs="Times New Roman"/>
          <w:sz w:val="28"/>
          <w:szCs w:val="28"/>
        </w:rPr>
        <w:t>……</w:t>
      </w:r>
      <w:r w:rsidR="0072363D" w:rsidRPr="005E0BC3">
        <w:rPr>
          <w:rFonts w:ascii="Times New Roman" w:hAnsi="Times New Roman" w:cs="Times New Roman"/>
          <w:sz w:val="28"/>
          <w:szCs w:val="28"/>
        </w:rPr>
        <w:t>.</w:t>
      </w:r>
      <w:r w:rsidR="00E634F7">
        <w:rPr>
          <w:rFonts w:ascii="Times New Roman" w:hAnsi="Times New Roman" w:cs="Times New Roman"/>
          <w:sz w:val="28"/>
          <w:szCs w:val="28"/>
        </w:rPr>
        <w:t>..17</w:t>
      </w:r>
    </w:p>
    <w:p w:rsidR="001A61D7" w:rsidRPr="005E0BC3" w:rsidRDefault="001A61D7" w:rsidP="005E0BC3">
      <w:pPr>
        <w:rPr>
          <w:rFonts w:ascii="Times New Roman" w:hAnsi="Times New Roman" w:cs="Times New Roman"/>
          <w:sz w:val="28"/>
          <w:szCs w:val="28"/>
        </w:rPr>
      </w:pPr>
    </w:p>
    <w:p w:rsidR="00902974" w:rsidRDefault="00902974" w:rsidP="005E0BC3">
      <w:pPr>
        <w:rPr>
          <w:rFonts w:ascii="Times New Roman" w:hAnsi="Times New Roman" w:cs="Times New Roman"/>
          <w:sz w:val="28"/>
          <w:szCs w:val="28"/>
          <w:u w:val="single"/>
        </w:rPr>
      </w:pPr>
    </w:p>
    <w:p w:rsidR="005E0BC3" w:rsidRPr="005E0BC3" w:rsidRDefault="005E0BC3" w:rsidP="005E0BC3">
      <w:pPr>
        <w:rPr>
          <w:rFonts w:ascii="Times New Roman" w:hAnsi="Times New Roman" w:cs="Times New Roman"/>
          <w:sz w:val="28"/>
          <w:szCs w:val="28"/>
          <w:u w:val="single"/>
        </w:rPr>
      </w:pPr>
    </w:p>
    <w:p w:rsidR="00902974" w:rsidRDefault="00902974" w:rsidP="005E0BC3">
      <w:pPr>
        <w:rPr>
          <w:rFonts w:ascii="Times New Roman" w:hAnsi="Times New Roman" w:cs="Times New Roman"/>
          <w:sz w:val="28"/>
          <w:szCs w:val="28"/>
          <w:u w:val="single"/>
        </w:rPr>
      </w:pPr>
    </w:p>
    <w:p w:rsidR="00E634F7" w:rsidRDefault="00E634F7" w:rsidP="005E0BC3">
      <w:pPr>
        <w:rPr>
          <w:rFonts w:ascii="Times New Roman" w:hAnsi="Times New Roman" w:cs="Times New Roman"/>
          <w:sz w:val="28"/>
          <w:szCs w:val="28"/>
          <w:u w:val="single"/>
        </w:rPr>
      </w:pPr>
    </w:p>
    <w:p w:rsidR="009D4A32" w:rsidRDefault="009D4A32" w:rsidP="005E0BC3">
      <w:pPr>
        <w:rPr>
          <w:rFonts w:ascii="Times New Roman" w:hAnsi="Times New Roman" w:cs="Times New Roman"/>
          <w:sz w:val="28"/>
          <w:szCs w:val="28"/>
          <w:u w:val="single"/>
        </w:rPr>
      </w:pPr>
    </w:p>
    <w:p w:rsidR="009D4A32" w:rsidRPr="005E0BC3" w:rsidRDefault="009D4A32" w:rsidP="005E0BC3">
      <w:pPr>
        <w:rPr>
          <w:rFonts w:ascii="Times New Roman" w:hAnsi="Times New Roman" w:cs="Times New Roman"/>
          <w:sz w:val="28"/>
          <w:szCs w:val="28"/>
          <w:u w:val="single"/>
        </w:rPr>
      </w:pPr>
    </w:p>
    <w:p w:rsidR="006755FC" w:rsidRDefault="006755FC" w:rsidP="00C219F5">
      <w:pPr>
        <w:pStyle w:val="a3"/>
        <w:numPr>
          <w:ilvl w:val="0"/>
          <w:numId w:val="9"/>
        </w:numPr>
        <w:spacing w:line="288" w:lineRule="auto"/>
        <w:jc w:val="center"/>
        <w:rPr>
          <w:rFonts w:ascii="Times New Roman" w:hAnsi="Times New Roman" w:cs="Times New Roman"/>
          <w:b/>
          <w:sz w:val="28"/>
          <w:szCs w:val="28"/>
          <w:u w:val="single"/>
        </w:rPr>
      </w:pPr>
      <w:r w:rsidRPr="00C219F5">
        <w:rPr>
          <w:rFonts w:ascii="Times New Roman" w:hAnsi="Times New Roman" w:cs="Times New Roman"/>
          <w:b/>
          <w:sz w:val="28"/>
          <w:szCs w:val="28"/>
          <w:u w:val="single"/>
        </w:rPr>
        <w:t>Пояснительная записка</w:t>
      </w:r>
    </w:p>
    <w:p w:rsidR="009D4A32" w:rsidRPr="009D4A32" w:rsidRDefault="009D4A32" w:rsidP="009D4A32">
      <w:pPr>
        <w:tabs>
          <w:tab w:val="center" w:pos="2529"/>
          <w:tab w:val="center" w:pos="5224"/>
        </w:tabs>
        <w:spacing w:after="3" w:line="264" w:lineRule="auto"/>
        <w:ind w:left="1080"/>
        <w:contextualSpacing/>
        <w:rPr>
          <w:rFonts w:ascii="Times New Roman" w:eastAsia="Times New Roman" w:hAnsi="Times New Roman" w:cs="Times New Roman"/>
          <w:color w:val="000000"/>
          <w:sz w:val="28"/>
          <w:lang w:eastAsia="ru-RU" w:bidi="ru-RU"/>
        </w:rPr>
      </w:pPr>
    </w:p>
    <w:p w:rsidR="009D4A32" w:rsidRPr="009D4A32" w:rsidRDefault="009D4A32" w:rsidP="009D4A32">
      <w:pPr>
        <w:tabs>
          <w:tab w:val="center" w:pos="2529"/>
          <w:tab w:val="center" w:pos="5224"/>
        </w:tabs>
        <w:spacing w:after="3" w:line="264" w:lineRule="auto"/>
        <w:ind w:left="1080" w:hanging="10"/>
        <w:contextualSpacing/>
        <w:jc w:val="both"/>
        <w:rPr>
          <w:rFonts w:ascii="Times New Roman" w:eastAsia="Times New Roman" w:hAnsi="Times New Roman" w:cs="Times New Roman"/>
          <w:color w:val="000000"/>
          <w:sz w:val="28"/>
          <w:lang w:eastAsia="ru-RU" w:bidi="ru-RU"/>
        </w:rPr>
      </w:pPr>
      <w:r w:rsidRPr="009D4A32">
        <w:rPr>
          <w:rFonts w:ascii="Times New Roman" w:eastAsia="Times New Roman" w:hAnsi="Times New Roman" w:cs="Times New Roman"/>
          <w:color w:val="000000"/>
          <w:sz w:val="28"/>
          <w:lang w:eastAsia="ru-RU" w:bidi="ru-RU"/>
        </w:rPr>
        <w:t>1.1. Настоящая дополнительная  общеразвивающая общеобразовательная программа  «На</w:t>
      </w:r>
      <w:r>
        <w:rPr>
          <w:rFonts w:ascii="Times New Roman" w:eastAsia="Times New Roman" w:hAnsi="Times New Roman" w:cs="Times New Roman"/>
          <w:color w:val="000000"/>
          <w:sz w:val="28"/>
          <w:lang w:eastAsia="ru-RU" w:bidi="ru-RU"/>
        </w:rPr>
        <w:t>родный вокал</w:t>
      </w:r>
      <w:r w:rsidRPr="009D4A32">
        <w:rPr>
          <w:rFonts w:ascii="Times New Roman" w:eastAsia="Times New Roman" w:hAnsi="Times New Roman" w:cs="Times New Roman"/>
          <w:color w:val="000000"/>
          <w:sz w:val="28"/>
          <w:lang w:eastAsia="ru-RU" w:bidi="ru-RU"/>
        </w:rPr>
        <w:t>» составлена на основе следующих нормативно-правовых документов:</w:t>
      </w:r>
    </w:p>
    <w:p w:rsidR="009D4A32" w:rsidRPr="009D4A32" w:rsidRDefault="009D4A32" w:rsidP="009D4A32">
      <w:pPr>
        <w:numPr>
          <w:ilvl w:val="0"/>
          <w:numId w:val="10"/>
        </w:numPr>
        <w:tabs>
          <w:tab w:val="center" w:pos="2529"/>
          <w:tab w:val="center" w:pos="5224"/>
        </w:tabs>
        <w:spacing w:after="3" w:line="264" w:lineRule="auto"/>
        <w:contextualSpacing/>
        <w:jc w:val="both"/>
        <w:rPr>
          <w:rFonts w:ascii="Times New Roman" w:eastAsia="Times New Roman" w:hAnsi="Times New Roman" w:cs="Times New Roman"/>
          <w:color w:val="000000"/>
          <w:sz w:val="28"/>
          <w:lang w:eastAsia="ru-RU" w:bidi="ru-RU"/>
        </w:rPr>
      </w:pPr>
      <w:r w:rsidRPr="009D4A32">
        <w:rPr>
          <w:rFonts w:ascii="Times New Roman" w:eastAsia="Times New Roman" w:hAnsi="Times New Roman" w:cs="Times New Roman"/>
          <w:color w:val="000000"/>
          <w:sz w:val="28"/>
          <w:lang w:eastAsia="ru-RU" w:bidi="ru-RU"/>
        </w:rPr>
        <w:t>Федерального закона об образовании в Российской Федерации от 29.12.2012г. №273-ФЗ «Об образовании в Российской Федерации»  (гл.1-2, гл.3 ст.23, гл.4 ст. 33-34, гл.10 ст.75. гл.11 ст. 83) с изменениями на 29.12.2022г. в редакции, действующей с 11.01.2023г. ;</w:t>
      </w:r>
    </w:p>
    <w:p w:rsidR="009D4A32" w:rsidRPr="009D4A32" w:rsidRDefault="009D4A32" w:rsidP="009D4A32">
      <w:pPr>
        <w:numPr>
          <w:ilvl w:val="0"/>
          <w:numId w:val="10"/>
        </w:numPr>
        <w:tabs>
          <w:tab w:val="center" w:pos="2529"/>
          <w:tab w:val="center" w:pos="5224"/>
        </w:tabs>
        <w:spacing w:after="3" w:line="264" w:lineRule="auto"/>
        <w:contextualSpacing/>
        <w:jc w:val="both"/>
        <w:rPr>
          <w:rFonts w:ascii="Times New Roman" w:eastAsia="Times New Roman" w:hAnsi="Times New Roman" w:cs="Times New Roman"/>
          <w:color w:val="000000"/>
          <w:sz w:val="28"/>
          <w:lang w:eastAsia="ru-RU" w:bidi="ru-RU"/>
        </w:rPr>
      </w:pPr>
      <w:r w:rsidRPr="009D4A32">
        <w:rPr>
          <w:rFonts w:ascii="Times New Roman" w:eastAsia="Times New Roman" w:hAnsi="Times New Roman" w:cs="Times New Roman"/>
          <w:color w:val="000000"/>
          <w:sz w:val="28"/>
          <w:lang w:eastAsia="ru-RU" w:bidi="ru-RU"/>
        </w:rPr>
        <w:t xml:space="preserve">Федерального закона Российской Федерации от 24.07.1998г. №124-ФЗ «Об основных гарантиях прав ребенка в Российской Федерации»; </w:t>
      </w:r>
    </w:p>
    <w:p w:rsidR="009D4A32" w:rsidRPr="009D4A32" w:rsidRDefault="009D4A32" w:rsidP="009D4A32">
      <w:pPr>
        <w:numPr>
          <w:ilvl w:val="0"/>
          <w:numId w:val="10"/>
        </w:numPr>
        <w:tabs>
          <w:tab w:val="center" w:pos="2529"/>
          <w:tab w:val="center" w:pos="5224"/>
        </w:tabs>
        <w:spacing w:after="3" w:line="264" w:lineRule="auto"/>
        <w:contextualSpacing/>
        <w:jc w:val="both"/>
        <w:rPr>
          <w:rFonts w:ascii="Times New Roman" w:eastAsia="Times New Roman" w:hAnsi="Times New Roman" w:cs="Times New Roman"/>
          <w:color w:val="000000"/>
          <w:sz w:val="28"/>
          <w:lang w:eastAsia="ru-RU" w:bidi="ru-RU"/>
        </w:rPr>
      </w:pPr>
      <w:r w:rsidRPr="009D4A32">
        <w:rPr>
          <w:rFonts w:ascii="Times New Roman" w:eastAsia="Times New Roman" w:hAnsi="Times New Roman" w:cs="Times New Roman"/>
          <w:color w:val="000000"/>
          <w:sz w:val="28"/>
          <w:lang w:eastAsia="ru-RU" w:bidi="ru-RU"/>
        </w:rPr>
        <w:t>Конвенции о правах ребенка от 13.06.1990г. №1559-1;</w:t>
      </w:r>
    </w:p>
    <w:p w:rsidR="009D4A32" w:rsidRPr="009D4A32" w:rsidRDefault="009D4A32" w:rsidP="009D4A32">
      <w:pPr>
        <w:numPr>
          <w:ilvl w:val="0"/>
          <w:numId w:val="10"/>
        </w:numPr>
        <w:tabs>
          <w:tab w:val="center" w:pos="2529"/>
          <w:tab w:val="center" w:pos="5224"/>
        </w:tabs>
        <w:spacing w:after="3" w:line="264" w:lineRule="auto"/>
        <w:contextualSpacing/>
        <w:jc w:val="both"/>
        <w:rPr>
          <w:rFonts w:ascii="Times New Roman" w:eastAsia="Times New Roman" w:hAnsi="Times New Roman" w:cs="Times New Roman"/>
          <w:color w:val="000000"/>
          <w:sz w:val="28"/>
          <w:lang w:eastAsia="ru-RU" w:bidi="ru-RU"/>
        </w:rPr>
      </w:pPr>
      <w:r w:rsidRPr="009D4A32">
        <w:rPr>
          <w:rFonts w:ascii="Times New Roman" w:eastAsia="Times New Roman" w:hAnsi="Times New Roman" w:cs="Times New Roman"/>
          <w:color w:val="000000"/>
          <w:sz w:val="28"/>
          <w:lang w:eastAsia="ru-RU" w:bidi="ru-RU"/>
        </w:rPr>
        <w:t>Концепции развития дополнительного образования детей от 04.09.2014г. №1726-р;</w:t>
      </w:r>
    </w:p>
    <w:p w:rsidR="009D4A32" w:rsidRPr="009D4A32" w:rsidRDefault="009D4A32" w:rsidP="009D4A32">
      <w:pPr>
        <w:numPr>
          <w:ilvl w:val="0"/>
          <w:numId w:val="10"/>
        </w:numPr>
        <w:tabs>
          <w:tab w:val="center" w:pos="2529"/>
          <w:tab w:val="center" w:pos="5224"/>
        </w:tabs>
        <w:spacing w:after="3" w:line="264" w:lineRule="auto"/>
        <w:contextualSpacing/>
        <w:jc w:val="both"/>
        <w:rPr>
          <w:rFonts w:ascii="Times New Roman" w:eastAsia="Times New Roman" w:hAnsi="Times New Roman" w:cs="Times New Roman"/>
          <w:color w:val="000000"/>
          <w:sz w:val="28"/>
          <w:lang w:eastAsia="ru-RU" w:bidi="ru-RU"/>
        </w:rPr>
      </w:pPr>
      <w:r w:rsidRPr="009D4A32">
        <w:rPr>
          <w:rFonts w:ascii="Times New Roman" w:eastAsia="Times New Roman" w:hAnsi="Times New Roman" w:cs="Times New Roman"/>
          <w:color w:val="000000"/>
          <w:sz w:val="28"/>
          <w:lang w:eastAsia="ru-RU" w:bidi="ru-RU"/>
        </w:rPr>
        <w:t>Проекта Концепции развития дополнительного образования детей до 2030 года;</w:t>
      </w:r>
    </w:p>
    <w:p w:rsidR="009D4A32" w:rsidRPr="009D4A32" w:rsidRDefault="009D4A32" w:rsidP="009D4A32">
      <w:pPr>
        <w:numPr>
          <w:ilvl w:val="0"/>
          <w:numId w:val="10"/>
        </w:numPr>
        <w:tabs>
          <w:tab w:val="center" w:pos="2529"/>
          <w:tab w:val="center" w:pos="5224"/>
        </w:tabs>
        <w:spacing w:after="3" w:line="264" w:lineRule="auto"/>
        <w:contextualSpacing/>
        <w:jc w:val="both"/>
        <w:rPr>
          <w:rFonts w:ascii="Times New Roman" w:eastAsia="Times New Roman" w:hAnsi="Times New Roman" w:cs="Times New Roman"/>
          <w:color w:val="000000"/>
          <w:sz w:val="28"/>
          <w:lang w:eastAsia="ru-RU" w:bidi="ru-RU"/>
        </w:rPr>
      </w:pPr>
      <w:r w:rsidRPr="009D4A32">
        <w:rPr>
          <w:rFonts w:ascii="Times New Roman" w:eastAsia="Times New Roman" w:hAnsi="Times New Roman" w:cs="Times New Roman"/>
          <w:color w:val="000000"/>
          <w:sz w:val="28"/>
          <w:lang w:eastAsia="ru-RU" w:bidi="ru-RU"/>
        </w:rPr>
        <w:t>Распоряжения Правительства Российской Федерации от 25.05.2015г. №996-р «О стратегии развития воспитания в Российской Федерации на период до 2025 года»;</w:t>
      </w:r>
    </w:p>
    <w:p w:rsidR="009D4A32" w:rsidRPr="009D4A32" w:rsidRDefault="009D4A32" w:rsidP="009D4A32">
      <w:pPr>
        <w:numPr>
          <w:ilvl w:val="0"/>
          <w:numId w:val="10"/>
        </w:numPr>
        <w:tabs>
          <w:tab w:val="center" w:pos="2529"/>
          <w:tab w:val="center" w:pos="5224"/>
        </w:tabs>
        <w:spacing w:after="3" w:line="264" w:lineRule="auto"/>
        <w:contextualSpacing/>
        <w:jc w:val="both"/>
        <w:rPr>
          <w:rFonts w:ascii="Times New Roman" w:eastAsia="Times New Roman" w:hAnsi="Times New Roman" w:cs="Times New Roman"/>
          <w:color w:val="000000"/>
          <w:sz w:val="28"/>
          <w:lang w:eastAsia="ru-RU" w:bidi="ru-RU"/>
        </w:rPr>
      </w:pPr>
      <w:r w:rsidRPr="009D4A32">
        <w:rPr>
          <w:rFonts w:ascii="Times New Roman" w:eastAsia="Times New Roman" w:hAnsi="Times New Roman" w:cs="Times New Roman"/>
          <w:color w:val="000000"/>
          <w:sz w:val="28"/>
          <w:lang w:eastAsia="ru-RU" w:bidi="ru-RU"/>
        </w:rPr>
        <w:t>Распоряжения Правительства Российской Федерации от 29.02.2016г  №326-р «О стратегии государственной культурной политики на период до 2030г. (с изменениями и дополнениями);</w:t>
      </w:r>
    </w:p>
    <w:p w:rsidR="009D4A32" w:rsidRPr="009D4A32" w:rsidRDefault="009D4A32" w:rsidP="009D4A32">
      <w:pPr>
        <w:numPr>
          <w:ilvl w:val="0"/>
          <w:numId w:val="10"/>
        </w:numPr>
        <w:tabs>
          <w:tab w:val="center" w:pos="2529"/>
          <w:tab w:val="center" w:pos="5224"/>
        </w:tabs>
        <w:spacing w:after="3" w:line="264" w:lineRule="auto"/>
        <w:contextualSpacing/>
        <w:jc w:val="both"/>
        <w:rPr>
          <w:rFonts w:ascii="Times New Roman" w:eastAsia="Times New Roman" w:hAnsi="Times New Roman" w:cs="Times New Roman"/>
          <w:color w:val="000000"/>
          <w:sz w:val="28"/>
          <w:lang w:eastAsia="ru-RU" w:bidi="ru-RU"/>
        </w:rPr>
      </w:pPr>
      <w:r w:rsidRPr="009D4A32">
        <w:rPr>
          <w:rFonts w:ascii="Times New Roman" w:eastAsia="Times New Roman" w:hAnsi="Times New Roman" w:cs="Times New Roman"/>
          <w:color w:val="000000"/>
          <w:sz w:val="28"/>
          <w:lang w:eastAsia="ru-RU" w:bidi="ru-RU"/>
        </w:rPr>
        <w:t>Распоряжения Кабинета Министров Республики Татарстан от 01.02.2023г.  №205-р «Об утверждении плана мероприятий по реализации в 2023-2025 годах Стратегии развития воспитания обучающихся  в Республике Татарстан на 2015-2025 годы, утвержденной постановлением Кабинета Министров Республики Татарстан от 17.06.2015 №443 «Об утверждении Стратегии развития воспитания обучающихся  в Республике Татарстан на 2015-2025 годы»;</w:t>
      </w:r>
    </w:p>
    <w:p w:rsidR="009D4A32" w:rsidRPr="009D4A32" w:rsidRDefault="009D4A32" w:rsidP="009D4A32">
      <w:pPr>
        <w:numPr>
          <w:ilvl w:val="0"/>
          <w:numId w:val="10"/>
        </w:numPr>
        <w:tabs>
          <w:tab w:val="center" w:pos="2529"/>
          <w:tab w:val="center" w:pos="5224"/>
        </w:tabs>
        <w:spacing w:after="3" w:line="264" w:lineRule="auto"/>
        <w:contextualSpacing/>
        <w:jc w:val="both"/>
        <w:rPr>
          <w:rFonts w:ascii="Times New Roman" w:eastAsia="Times New Roman" w:hAnsi="Times New Roman" w:cs="Times New Roman"/>
          <w:color w:val="000000"/>
          <w:sz w:val="28"/>
          <w:lang w:eastAsia="ru-RU" w:bidi="ru-RU"/>
        </w:rPr>
      </w:pPr>
      <w:r w:rsidRPr="009D4A32">
        <w:rPr>
          <w:rFonts w:ascii="Times New Roman" w:eastAsia="Times New Roman" w:hAnsi="Times New Roman" w:cs="Times New Roman"/>
          <w:color w:val="000000"/>
          <w:sz w:val="28"/>
          <w:lang w:eastAsia="ru-RU" w:bidi="ru-RU"/>
        </w:rPr>
        <w:t xml:space="preserve">Федерального проекта «Успех каждого ребенка» в рамках Национального проекта «Образование», утвержденного Протоколом заседания президиума Совета при Президенте Российской </w:t>
      </w:r>
      <w:r w:rsidRPr="009D4A32">
        <w:rPr>
          <w:rFonts w:ascii="Times New Roman" w:eastAsia="Times New Roman" w:hAnsi="Times New Roman" w:cs="Times New Roman"/>
          <w:color w:val="000000"/>
          <w:sz w:val="28"/>
          <w:lang w:eastAsia="ru-RU" w:bidi="ru-RU"/>
        </w:rPr>
        <w:lastRenderedPageBreak/>
        <w:t>Федерации по стратегическому развитию и национальным проектам от 03.09.2018г.  №10;</w:t>
      </w:r>
    </w:p>
    <w:p w:rsidR="009D4A32" w:rsidRPr="009D4A32" w:rsidRDefault="009D4A32" w:rsidP="009D4A32">
      <w:pPr>
        <w:numPr>
          <w:ilvl w:val="0"/>
          <w:numId w:val="11"/>
        </w:numPr>
        <w:tabs>
          <w:tab w:val="center" w:pos="2529"/>
          <w:tab w:val="center" w:pos="5224"/>
        </w:tabs>
        <w:spacing w:after="3" w:line="264" w:lineRule="auto"/>
        <w:contextualSpacing/>
        <w:jc w:val="both"/>
        <w:rPr>
          <w:rFonts w:ascii="Times New Roman" w:eastAsia="Times New Roman" w:hAnsi="Times New Roman" w:cs="Times New Roman"/>
          <w:color w:val="000000"/>
          <w:sz w:val="28"/>
          <w:lang w:eastAsia="ru-RU" w:bidi="ru-RU"/>
        </w:rPr>
      </w:pPr>
      <w:r w:rsidRPr="009D4A32">
        <w:rPr>
          <w:rFonts w:ascii="Times New Roman" w:eastAsia="Times New Roman" w:hAnsi="Times New Roman" w:cs="Times New Roman"/>
          <w:color w:val="000000"/>
          <w:sz w:val="28"/>
          <w:lang w:eastAsia="ru-RU" w:bidi="ru-RU"/>
        </w:rPr>
        <w:t xml:space="preserve">Приказа Министерства просвещения Российской Федерации от 03.09.2019г. №467 «Об утверждении Целевой модели развития региональных систем дополнительного образования детей»; </w:t>
      </w:r>
    </w:p>
    <w:p w:rsidR="009D4A32" w:rsidRPr="009D4A32" w:rsidRDefault="009D4A32" w:rsidP="009D4A32">
      <w:pPr>
        <w:numPr>
          <w:ilvl w:val="0"/>
          <w:numId w:val="11"/>
        </w:numPr>
        <w:tabs>
          <w:tab w:val="center" w:pos="2529"/>
          <w:tab w:val="center" w:pos="5224"/>
        </w:tabs>
        <w:spacing w:after="3" w:line="264" w:lineRule="auto"/>
        <w:contextualSpacing/>
        <w:jc w:val="both"/>
        <w:rPr>
          <w:rFonts w:ascii="Times New Roman" w:eastAsia="Times New Roman" w:hAnsi="Times New Roman" w:cs="Times New Roman"/>
          <w:color w:val="000000"/>
          <w:sz w:val="28"/>
          <w:lang w:eastAsia="ru-RU" w:bidi="ru-RU"/>
        </w:rPr>
      </w:pPr>
      <w:r w:rsidRPr="009D4A32">
        <w:rPr>
          <w:rFonts w:ascii="Times New Roman" w:eastAsia="Times New Roman" w:hAnsi="Times New Roman" w:cs="Times New Roman"/>
          <w:color w:val="000000"/>
          <w:sz w:val="28"/>
          <w:lang w:eastAsia="ru-RU" w:bidi="ru-RU"/>
        </w:rPr>
        <w:t>Приказа Министерства просвещения Российской Федерации от 09.11.2018г. №196 «Об утверждении Порядка организации и осуществления образовательной деятельности по дополнительным общеобразовательным программам» (утратит силу с 01.03.2023);</w:t>
      </w:r>
    </w:p>
    <w:p w:rsidR="009D4A32" w:rsidRPr="009D4A32" w:rsidRDefault="009D4A32" w:rsidP="009D4A32">
      <w:pPr>
        <w:numPr>
          <w:ilvl w:val="0"/>
          <w:numId w:val="11"/>
        </w:numPr>
        <w:tabs>
          <w:tab w:val="center" w:pos="2529"/>
          <w:tab w:val="center" w:pos="5224"/>
        </w:tabs>
        <w:spacing w:after="3" w:line="264" w:lineRule="auto"/>
        <w:contextualSpacing/>
        <w:jc w:val="both"/>
        <w:rPr>
          <w:rFonts w:ascii="Times New Roman" w:eastAsia="Times New Roman" w:hAnsi="Times New Roman" w:cs="Times New Roman"/>
          <w:color w:val="000000"/>
          <w:sz w:val="28"/>
          <w:lang w:eastAsia="ru-RU" w:bidi="ru-RU"/>
        </w:rPr>
      </w:pPr>
      <w:r w:rsidRPr="009D4A32">
        <w:rPr>
          <w:rFonts w:ascii="Times New Roman" w:eastAsia="Times New Roman" w:hAnsi="Times New Roman" w:cs="Times New Roman"/>
          <w:color w:val="000000"/>
          <w:sz w:val="28"/>
          <w:lang w:eastAsia="ru-RU" w:bidi="ru-RU"/>
        </w:rPr>
        <w:t>Приказа Министерства просвещения Российской Федерации от 27.07.2022г.  № 629 «Об утверждении Порядка организации и осуществления образовательной деятельности по дополнительным общеобразовательным программам» (вступает в силу с 01.03.2023г. и действует по 28.02.2029г.)</w:t>
      </w:r>
    </w:p>
    <w:p w:rsidR="009D4A32" w:rsidRPr="009D4A32" w:rsidRDefault="009D4A32" w:rsidP="009D4A32">
      <w:pPr>
        <w:numPr>
          <w:ilvl w:val="0"/>
          <w:numId w:val="11"/>
        </w:numPr>
        <w:tabs>
          <w:tab w:val="center" w:pos="2529"/>
          <w:tab w:val="center" w:pos="5224"/>
        </w:tabs>
        <w:spacing w:after="3" w:line="264" w:lineRule="auto"/>
        <w:contextualSpacing/>
        <w:jc w:val="both"/>
        <w:rPr>
          <w:rFonts w:ascii="Times New Roman" w:eastAsia="Times New Roman" w:hAnsi="Times New Roman" w:cs="Times New Roman"/>
          <w:color w:val="000000"/>
          <w:sz w:val="28"/>
          <w:lang w:eastAsia="ru-RU" w:bidi="ru-RU"/>
        </w:rPr>
      </w:pPr>
      <w:r w:rsidRPr="009D4A32">
        <w:rPr>
          <w:rFonts w:ascii="Times New Roman" w:eastAsia="Times New Roman" w:hAnsi="Times New Roman" w:cs="Times New Roman"/>
          <w:color w:val="000000"/>
          <w:sz w:val="28"/>
          <w:lang w:eastAsia="ru-RU" w:bidi="ru-RU"/>
        </w:rPr>
        <w:t>Приказа Министерства труда и социальной защиты Российской Федерации от 05.05.2018г. №298 «Об утверждении профессионального стандарта «Педагог дополнительного образования»;</w:t>
      </w:r>
    </w:p>
    <w:p w:rsidR="009D4A32" w:rsidRPr="009D4A32" w:rsidRDefault="009D4A32" w:rsidP="009D4A32">
      <w:pPr>
        <w:numPr>
          <w:ilvl w:val="0"/>
          <w:numId w:val="11"/>
        </w:numPr>
        <w:tabs>
          <w:tab w:val="center" w:pos="2529"/>
          <w:tab w:val="center" w:pos="5224"/>
        </w:tabs>
        <w:spacing w:after="3" w:line="264" w:lineRule="auto"/>
        <w:contextualSpacing/>
        <w:jc w:val="both"/>
        <w:rPr>
          <w:rFonts w:ascii="Times New Roman" w:eastAsia="Times New Roman" w:hAnsi="Times New Roman" w:cs="Times New Roman"/>
          <w:color w:val="000000"/>
          <w:sz w:val="28"/>
          <w:lang w:eastAsia="ru-RU" w:bidi="ru-RU"/>
        </w:rPr>
      </w:pPr>
      <w:r w:rsidRPr="009D4A32">
        <w:rPr>
          <w:rFonts w:ascii="Times New Roman" w:eastAsia="Times New Roman" w:hAnsi="Times New Roman" w:cs="Times New Roman"/>
          <w:color w:val="000000"/>
          <w:sz w:val="28"/>
          <w:lang w:eastAsia="ru-RU" w:bidi="ru-RU"/>
        </w:rPr>
        <w:t xml:space="preserve">Приказа Министерства образования и науки Российской Федерации от 20.08.2017г.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9D4A32" w:rsidRPr="009D4A32" w:rsidRDefault="009D4A32" w:rsidP="009D4A32">
      <w:pPr>
        <w:numPr>
          <w:ilvl w:val="0"/>
          <w:numId w:val="11"/>
        </w:numPr>
        <w:tabs>
          <w:tab w:val="center" w:pos="2529"/>
          <w:tab w:val="center" w:pos="5224"/>
        </w:tabs>
        <w:spacing w:after="3" w:line="264" w:lineRule="auto"/>
        <w:contextualSpacing/>
        <w:jc w:val="both"/>
        <w:rPr>
          <w:rFonts w:ascii="Times New Roman" w:eastAsia="Times New Roman" w:hAnsi="Times New Roman" w:cs="Times New Roman"/>
          <w:color w:val="000000"/>
          <w:sz w:val="28"/>
          <w:lang w:eastAsia="ru-RU" w:bidi="ru-RU"/>
        </w:rPr>
      </w:pPr>
      <w:r w:rsidRPr="009D4A32">
        <w:rPr>
          <w:rFonts w:ascii="Times New Roman" w:eastAsia="Times New Roman" w:hAnsi="Times New Roman" w:cs="Times New Roman"/>
          <w:color w:val="000000"/>
          <w:sz w:val="28"/>
          <w:lang w:eastAsia="ru-RU" w:bidi="ru-RU"/>
        </w:rPr>
        <w:t>Приказа Министерства образования и науки Российской Федерации и Министерства просвещения Российской Федерации от 05.08.2020г. №882/391 «Об организации и осуществлении образовательной деятельности по сетевой форме реализации образовательных программ»;</w:t>
      </w:r>
    </w:p>
    <w:p w:rsidR="009D4A32" w:rsidRPr="009D4A32" w:rsidRDefault="009D4A32" w:rsidP="009D4A32">
      <w:pPr>
        <w:numPr>
          <w:ilvl w:val="0"/>
          <w:numId w:val="11"/>
        </w:numPr>
        <w:tabs>
          <w:tab w:val="center" w:pos="2529"/>
          <w:tab w:val="center" w:pos="5224"/>
        </w:tabs>
        <w:spacing w:after="3" w:line="264" w:lineRule="auto"/>
        <w:contextualSpacing/>
        <w:jc w:val="both"/>
        <w:rPr>
          <w:rFonts w:ascii="Times New Roman" w:eastAsia="Times New Roman" w:hAnsi="Times New Roman" w:cs="Times New Roman"/>
          <w:color w:val="000000"/>
          <w:sz w:val="28"/>
          <w:lang w:eastAsia="ru-RU" w:bidi="ru-RU"/>
        </w:rPr>
      </w:pPr>
      <w:r w:rsidRPr="009D4A32">
        <w:rPr>
          <w:rFonts w:ascii="Times New Roman" w:eastAsia="Times New Roman" w:hAnsi="Times New Roman" w:cs="Times New Roman"/>
          <w:color w:val="000000"/>
          <w:sz w:val="28"/>
          <w:lang w:eastAsia="ru-RU" w:bidi="ru-RU"/>
        </w:rPr>
        <w:t xml:space="preserve">Методических рекомендаций по проектированию дополнительных общеразвивающих программ от 18.11.2015г. Министерства образования и науки РФ; </w:t>
      </w:r>
    </w:p>
    <w:p w:rsidR="009D4A32" w:rsidRPr="009D4A32" w:rsidRDefault="009D4A32" w:rsidP="009D4A32">
      <w:pPr>
        <w:numPr>
          <w:ilvl w:val="0"/>
          <w:numId w:val="11"/>
        </w:numPr>
        <w:tabs>
          <w:tab w:val="center" w:pos="2529"/>
          <w:tab w:val="center" w:pos="5224"/>
        </w:tabs>
        <w:spacing w:after="3" w:line="264" w:lineRule="auto"/>
        <w:contextualSpacing/>
        <w:jc w:val="both"/>
        <w:rPr>
          <w:rFonts w:ascii="Times New Roman" w:eastAsia="Times New Roman" w:hAnsi="Times New Roman" w:cs="Times New Roman"/>
          <w:color w:val="000000"/>
          <w:sz w:val="28"/>
          <w:lang w:eastAsia="ru-RU" w:bidi="ru-RU"/>
        </w:rPr>
      </w:pPr>
      <w:r w:rsidRPr="009D4A32">
        <w:rPr>
          <w:rFonts w:ascii="Times New Roman" w:eastAsia="Times New Roman" w:hAnsi="Times New Roman" w:cs="Times New Roman"/>
          <w:color w:val="000000"/>
          <w:sz w:val="28"/>
          <w:lang w:eastAsia="ru-RU" w:bidi="ru-RU"/>
        </w:rPr>
        <w:t xml:space="preserve">Методических рекомендаций по проектированию и реализации дополнительных общеобразовательных программ (в том числе адаптированных)  Министерства образования и науки РТ, ГБУДО «Республиканского центра внешкольной работы», 2021г.; </w:t>
      </w:r>
    </w:p>
    <w:p w:rsidR="009D4A32" w:rsidRPr="009D4A32" w:rsidRDefault="009D4A32" w:rsidP="009D4A32">
      <w:pPr>
        <w:numPr>
          <w:ilvl w:val="0"/>
          <w:numId w:val="11"/>
        </w:numPr>
        <w:tabs>
          <w:tab w:val="center" w:pos="2529"/>
          <w:tab w:val="center" w:pos="5224"/>
        </w:tabs>
        <w:spacing w:after="3" w:line="264" w:lineRule="auto"/>
        <w:contextualSpacing/>
        <w:jc w:val="both"/>
        <w:rPr>
          <w:rFonts w:ascii="Times New Roman" w:eastAsia="Times New Roman" w:hAnsi="Times New Roman" w:cs="Times New Roman"/>
          <w:color w:val="000000"/>
          <w:sz w:val="28"/>
          <w:lang w:eastAsia="ru-RU" w:bidi="ru-RU"/>
        </w:rPr>
      </w:pPr>
      <w:r w:rsidRPr="009D4A32">
        <w:rPr>
          <w:rFonts w:ascii="Times New Roman" w:eastAsia="Times New Roman" w:hAnsi="Times New Roman" w:cs="Times New Roman"/>
          <w:color w:val="000000"/>
          <w:sz w:val="28"/>
          <w:lang w:eastAsia="ru-RU" w:bidi="ru-RU"/>
        </w:rPr>
        <w:t xml:space="preserve">Постановления Главного государственного санитарного врача РФ от 28.01.2021г. №2 «Об утверждении Санитарных правил и норм  СанПиН 1.2.3685-21 «Гигиенические нормативы и требования к </w:t>
      </w:r>
      <w:r w:rsidRPr="009D4A32">
        <w:rPr>
          <w:rFonts w:ascii="Times New Roman" w:eastAsia="Times New Roman" w:hAnsi="Times New Roman" w:cs="Times New Roman"/>
          <w:color w:val="000000"/>
          <w:sz w:val="28"/>
          <w:lang w:eastAsia="ru-RU" w:bidi="ru-RU"/>
        </w:rPr>
        <w:lastRenderedPageBreak/>
        <w:t>обеспечению безопасности и (или) безвредности для человека факторов среды обитания» разд.6.  Гигиенические нормативы по устройству, содержанию и режиму работы организаций воспитания и обучения, отдыха и оздоровления детей и молодежи;</w:t>
      </w:r>
    </w:p>
    <w:p w:rsidR="009D4A32" w:rsidRPr="009D4A32" w:rsidRDefault="009D4A32" w:rsidP="009D4A32">
      <w:pPr>
        <w:tabs>
          <w:tab w:val="center" w:pos="2529"/>
          <w:tab w:val="center" w:pos="5224"/>
        </w:tabs>
        <w:spacing w:after="3" w:line="264" w:lineRule="auto"/>
        <w:ind w:left="1080" w:hanging="10"/>
        <w:contextualSpacing/>
        <w:jc w:val="both"/>
        <w:rPr>
          <w:rFonts w:ascii="Times New Roman" w:eastAsia="Times New Roman" w:hAnsi="Times New Roman" w:cs="Times New Roman"/>
          <w:color w:val="000000"/>
          <w:sz w:val="28"/>
          <w:lang w:eastAsia="ru-RU" w:bidi="ru-RU"/>
        </w:rPr>
      </w:pPr>
      <w:r w:rsidRPr="009D4A32">
        <w:rPr>
          <w:rFonts w:ascii="Times New Roman" w:eastAsia="Times New Roman" w:hAnsi="Times New Roman" w:cs="Times New Roman"/>
          <w:color w:val="000000"/>
          <w:sz w:val="28"/>
          <w:lang w:eastAsia="ru-RU" w:bidi="ru-RU"/>
        </w:rPr>
        <w:t>Устава МБУДО «ДМШ №13» Кировского района г. Казани.</w:t>
      </w:r>
    </w:p>
    <w:p w:rsidR="009D4A32" w:rsidRPr="009D4A32" w:rsidRDefault="009D4A32" w:rsidP="009D4A32">
      <w:pPr>
        <w:spacing w:line="288" w:lineRule="auto"/>
        <w:rPr>
          <w:rFonts w:ascii="Times New Roman" w:hAnsi="Times New Roman" w:cs="Times New Roman"/>
          <w:b/>
          <w:sz w:val="28"/>
          <w:szCs w:val="28"/>
          <w:u w:val="single"/>
        </w:rPr>
      </w:pPr>
    </w:p>
    <w:p w:rsidR="006755FC" w:rsidRPr="009D4A32" w:rsidRDefault="007B55FA" w:rsidP="009D4A32">
      <w:pPr>
        <w:pStyle w:val="a3"/>
        <w:numPr>
          <w:ilvl w:val="1"/>
          <w:numId w:val="9"/>
        </w:numPr>
        <w:spacing w:line="288" w:lineRule="auto"/>
        <w:rPr>
          <w:rFonts w:ascii="Times New Roman" w:hAnsi="Times New Roman" w:cs="Times New Roman"/>
          <w:b/>
          <w:sz w:val="28"/>
          <w:szCs w:val="28"/>
        </w:rPr>
      </w:pPr>
      <w:r w:rsidRPr="009D4A32">
        <w:rPr>
          <w:rFonts w:ascii="Times New Roman" w:hAnsi="Times New Roman" w:cs="Times New Roman"/>
          <w:b/>
          <w:sz w:val="28"/>
          <w:szCs w:val="28"/>
        </w:rPr>
        <w:t>Описание</w:t>
      </w:r>
      <w:r w:rsidR="006755FC" w:rsidRPr="009D4A32">
        <w:rPr>
          <w:rFonts w:ascii="Times New Roman" w:hAnsi="Times New Roman" w:cs="Times New Roman"/>
          <w:b/>
          <w:sz w:val="28"/>
          <w:szCs w:val="28"/>
        </w:rPr>
        <w:t xml:space="preserve"> учебного предмета, его место</w:t>
      </w:r>
      <w:r w:rsidR="00797F62" w:rsidRPr="009D4A32">
        <w:rPr>
          <w:rFonts w:ascii="Times New Roman" w:hAnsi="Times New Roman" w:cs="Times New Roman"/>
          <w:b/>
          <w:sz w:val="28"/>
          <w:szCs w:val="28"/>
        </w:rPr>
        <w:t xml:space="preserve"> </w:t>
      </w:r>
      <w:r w:rsidRPr="009D4A32">
        <w:rPr>
          <w:rFonts w:ascii="Times New Roman" w:hAnsi="Times New Roman" w:cs="Times New Roman"/>
          <w:b/>
          <w:sz w:val="28"/>
          <w:szCs w:val="28"/>
        </w:rPr>
        <w:t>и значимость</w:t>
      </w:r>
      <w:r w:rsidR="00893D6D" w:rsidRPr="009D4A32">
        <w:rPr>
          <w:rFonts w:ascii="Times New Roman" w:hAnsi="Times New Roman" w:cs="Times New Roman"/>
          <w:b/>
          <w:sz w:val="28"/>
          <w:szCs w:val="28"/>
        </w:rPr>
        <w:t xml:space="preserve"> в образовательном процессе</w:t>
      </w:r>
      <w:r w:rsidR="00836BDF" w:rsidRPr="009D4A32">
        <w:rPr>
          <w:rFonts w:ascii="Times New Roman" w:hAnsi="Times New Roman" w:cs="Times New Roman"/>
          <w:b/>
          <w:sz w:val="28"/>
          <w:szCs w:val="28"/>
        </w:rPr>
        <w:t>.</w:t>
      </w:r>
    </w:p>
    <w:p w:rsidR="00687067" w:rsidRDefault="00687067" w:rsidP="00290CDF">
      <w:pPr>
        <w:spacing w:line="288" w:lineRule="auto"/>
        <w:jc w:val="both"/>
        <w:rPr>
          <w:rFonts w:ascii="Times New Roman" w:hAnsi="Times New Roman" w:cs="Times New Roman"/>
          <w:sz w:val="28"/>
          <w:szCs w:val="28"/>
        </w:rPr>
      </w:pPr>
      <w:r>
        <w:rPr>
          <w:rFonts w:ascii="Times New Roman" w:hAnsi="Times New Roman" w:cs="Times New Roman"/>
          <w:sz w:val="28"/>
          <w:szCs w:val="28"/>
        </w:rPr>
        <w:t xml:space="preserve">Наша страна осуществляет музыкальное воспитание, в основном через детскую музыкальную школу, школу искусства, детскую хоровую школу, коллективы певческого творчества  в внешкольных культурных учреждениях. </w:t>
      </w:r>
    </w:p>
    <w:p w:rsidR="006755FC" w:rsidRPr="00836BDF" w:rsidRDefault="00687067" w:rsidP="00290CDF">
      <w:pPr>
        <w:spacing w:line="288" w:lineRule="auto"/>
        <w:jc w:val="both"/>
        <w:rPr>
          <w:rFonts w:ascii="Times New Roman" w:hAnsi="Times New Roman" w:cs="Times New Roman"/>
          <w:sz w:val="28"/>
          <w:szCs w:val="28"/>
        </w:rPr>
      </w:pPr>
      <w:r>
        <w:rPr>
          <w:rFonts w:ascii="Times New Roman" w:hAnsi="Times New Roman" w:cs="Times New Roman"/>
          <w:sz w:val="28"/>
          <w:szCs w:val="28"/>
        </w:rPr>
        <w:t xml:space="preserve">Сольное народное пение – это распространенный вид </w:t>
      </w:r>
      <w:r w:rsidR="006755FC" w:rsidRPr="00836BDF">
        <w:rPr>
          <w:rFonts w:ascii="Times New Roman" w:hAnsi="Times New Roman" w:cs="Times New Roman"/>
          <w:sz w:val="28"/>
          <w:szCs w:val="28"/>
        </w:rPr>
        <w:t xml:space="preserve"> </w:t>
      </w:r>
      <w:r>
        <w:rPr>
          <w:rFonts w:ascii="Times New Roman" w:hAnsi="Times New Roman" w:cs="Times New Roman"/>
          <w:sz w:val="28"/>
          <w:szCs w:val="28"/>
        </w:rPr>
        <w:t xml:space="preserve">музыкального искусства, как в профессиональной и </w:t>
      </w:r>
      <w:r w:rsidR="006755FC" w:rsidRPr="00836BDF">
        <w:rPr>
          <w:rFonts w:ascii="Times New Roman" w:hAnsi="Times New Roman" w:cs="Times New Roman"/>
          <w:sz w:val="28"/>
          <w:szCs w:val="28"/>
        </w:rPr>
        <w:t>любительской исполни</w:t>
      </w:r>
      <w:r>
        <w:rPr>
          <w:rFonts w:ascii="Times New Roman" w:hAnsi="Times New Roman" w:cs="Times New Roman"/>
          <w:sz w:val="28"/>
          <w:szCs w:val="28"/>
        </w:rPr>
        <w:t>тельской практике. Разнообразные вокальные</w:t>
      </w:r>
      <w:r w:rsidR="006755FC" w:rsidRPr="00836BDF">
        <w:rPr>
          <w:rFonts w:ascii="Times New Roman" w:hAnsi="Times New Roman" w:cs="Times New Roman"/>
          <w:sz w:val="28"/>
          <w:szCs w:val="28"/>
        </w:rPr>
        <w:t xml:space="preserve"> репертуар</w:t>
      </w:r>
      <w:r>
        <w:rPr>
          <w:rFonts w:ascii="Times New Roman" w:hAnsi="Times New Roman" w:cs="Times New Roman"/>
          <w:sz w:val="28"/>
          <w:szCs w:val="28"/>
        </w:rPr>
        <w:t>ы включает музыку различных стилей и жанров .</w:t>
      </w:r>
    </w:p>
    <w:p w:rsidR="006755FC" w:rsidRPr="00836BDF" w:rsidRDefault="00687067" w:rsidP="00290CDF">
      <w:pPr>
        <w:spacing w:line="288" w:lineRule="auto"/>
        <w:jc w:val="both"/>
        <w:rPr>
          <w:rFonts w:ascii="Times New Roman" w:hAnsi="Times New Roman" w:cs="Times New Roman"/>
          <w:sz w:val="28"/>
          <w:szCs w:val="28"/>
        </w:rPr>
      </w:pPr>
      <w:r>
        <w:rPr>
          <w:rFonts w:ascii="Times New Roman" w:hAnsi="Times New Roman" w:cs="Times New Roman"/>
          <w:sz w:val="28"/>
          <w:szCs w:val="28"/>
        </w:rPr>
        <w:t>Работа по дисциплине основана на целом ряде основ</w:t>
      </w:r>
      <w:r w:rsidR="006755FC" w:rsidRPr="00836BDF">
        <w:rPr>
          <w:rFonts w:ascii="Times New Roman" w:hAnsi="Times New Roman" w:cs="Times New Roman"/>
          <w:sz w:val="28"/>
          <w:szCs w:val="28"/>
        </w:rPr>
        <w:t xml:space="preserve"> обучения, таких как: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Доступность</w:t>
      </w:r>
      <w:r w:rsidR="008E4961">
        <w:rPr>
          <w:rFonts w:ascii="Times New Roman" w:hAnsi="Times New Roman" w:cs="Times New Roman"/>
          <w:sz w:val="28"/>
          <w:szCs w:val="28"/>
        </w:rPr>
        <w:t xml:space="preserve"> и способность освоить певческий материал от простого до сложного</w:t>
      </w:r>
      <w:r w:rsidRPr="00836BDF">
        <w:rPr>
          <w:rFonts w:ascii="Times New Roman" w:hAnsi="Times New Roman" w:cs="Times New Roman"/>
          <w:sz w:val="28"/>
          <w:szCs w:val="28"/>
        </w:rPr>
        <w:t xml:space="preserve">; </w:t>
      </w:r>
    </w:p>
    <w:p w:rsidR="006755FC" w:rsidRPr="00836BDF" w:rsidRDefault="008E4961" w:rsidP="00290CDF">
      <w:pPr>
        <w:spacing w:line="288" w:lineRule="auto"/>
        <w:jc w:val="both"/>
        <w:rPr>
          <w:rFonts w:ascii="Times New Roman" w:hAnsi="Times New Roman" w:cs="Times New Roman"/>
          <w:sz w:val="28"/>
          <w:szCs w:val="28"/>
        </w:rPr>
      </w:pPr>
      <w:r>
        <w:rPr>
          <w:rFonts w:ascii="Times New Roman" w:hAnsi="Times New Roman" w:cs="Times New Roman"/>
          <w:sz w:val="28"/>
          <w:szCs w:val="28"/>
        </w:rPr>
        <w:t>• Последовательность (повторяя, усложняя</w:t>
      </w:r>
      <w:r w:rsidR="006755FC" w:rsidRPr="00836BDF">
        <w:rPr>
          <w:rFonts w:ascii="Times New Roman" w:hAnsi="Times New Roman" w:cs="Times New Roman"/>
          <w:sz w:val="28"/>
          <w:szCs w:val="28"/>
        </w:rPr>
        <w:t xml:space="preserve">);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 Системность </w:t>
      </w:r>
      <w:r w:rsidR="008E4961">
        <w:rPr>
          <w:rFonts w:ascii="Times New Roman" w:hAnsi="Times New Roman" w:cs="Times New Roman"/>
          <w:sz w:val="28"/>
          <w:szCs w:val="28"/>
        </w:rPr>
        <w:t>с определенного факта и набора факта  в систему знаний, с отдельных приемов исполнения к созданию образа художественного характера;</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 </w:t>
      </w:r>
      <w:r w:rsidR="00200C03">
        <w:rPr>
          <w:rFonts w:ascii="Times New Roman" w:hAnsi="Times New Roman" w:cs="Times New Roman"/>
          <w:sz w:val="28"/>
          <w:szCs w:val="28"/>
        </w:rPr>
        <w:t>Для востребованности материала его необходимо технический  сделать доступным, образным, интересным и сценичным;</w:t>
      </w:r>
    </w:p>
    <w:p w:rsidR="00200C03"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Преемственн</w:t>
      </w:r>
      <w:r w:rsidR="00200C03">
        <w:rPr>
          <w:rFonts w:ascii="Times New Roman" w:hAnsi="Times New Roman" w:cs="Times New Roman"/>
          <w:sz w:val="28"/>
          <w:szCs w:val="28"/>
        </w:rPr>
        <w:t>ость умений и знаний передавать «от старшего к младшему»</w:t>
      </w:r>
    </w:p>
    <w:p w:rsidR="006755FC" w:rsidRPr="00836BDF" w:rsidRDefault="00200C03" w:rsidP="00290CDF">
      <w:pPr>
        <w:spacing w:line="288" w:lineRule="auto"/>
        <w:jc w:val="both"/>
        <w:rPr>
          <w:rFonts w:ascii="Times New Roman" w:hAnsi="Times New Roman" w:cs="Times New Roman"/>
          <w:sz w:val="28"/>
          <w:szCs w:val="28"/>
        </w:rPr>
      </w:pPr>
      <w:r>
        <w:rPr>
          <w:rFonts w:ascii="Times New Roman" w:hAnsi="Times New Roman" w:cs="Times New Roman"/>
          <w:sz w:val="28"/>
          <w:szCs w:val="28"/>
        </w:rPr>
        <w:t>• Творческие подходы поиска путей и форм реализации каждого ученика;</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П</w:t>
      </w:r>
      <w:r w:rsidR="00200C03">
        <w:rPr>
          <w:rFonts w:ascii="Times New Roman" w:hAnsi="Times New Roman" w:cs="Times New Roman"/>
          <w:sz w:val="28"/>
          <w:szCs w:val="28"/>
        </w:rPr>
        <w:t>редлагаемая программа рассчитана  на 4года</w:t>
      </w:r>
      <w:r w:rsidRPr="00836BDF">
        <w:rPr>
          <w:rFonts w:ascii="Times New Roman" w:hAnsi="Times New Roman" w:cs="Times New Roman"/>
          <w:sz w:val="28"/>
          <w:szCs w:val="28"/>
        </w:rPr>
        <w:t xml:space="preserve"> обучения. Возрас</w:t>
      </w:r>
      <w:r w:rsidR="0016266B">
        <w:rPr>
          <w:rFonts w:ascii="Times New Roman" w:hAnsi="Times New Roman" w:cs="Times New Roman"/>
          <w:sz w:val="28"/>
          <w:szCs w:val="28"/>
        </w:rPr>
        <w:t>т детей, приступающих к обучению</w:t>
      </w:r>
      <w:r w:rsidRPr="00836BDF">
        <w:rPr>
          <w:rFonts w:ascii="Times New Roman" w:hAnsi="Times New Roman" w:cs="Times New Roman"/>
          <w:sz w:val="28"/>
          <w:szCs w:val="28"/>
        </w:rPr>
        <w:t xml:space="preserve"> программы, 7 (8) – 12 лет. </w:t>
      </w:r>
    </w:p>
    <w:p w:rsidR="006755FC"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Недельная нагрузка по предмету «Народный вокал» составляет </w:t>
      </w:r>
      <w:r w:rsidR="0016266B">
        <w:rPr>
          <w:rFonts w:ascii="Times New Roman" w:hAnsi="Times New Roman" w:cs="Times New Roman"/>
          <w:sz w:val="28"/>
          <w:szCs w:val="28"/>
        </w:rPr>
        <w:t>1 час в неделю. Занятия проводятся</w:t>
      </w:r>
      <w:r w:rsidRPr="00836BDF">
        <w:rPr>
          <w:rFonts w:ascii="Times New Roman" w:hAnsi="Times New Roman" w:cs="Times New Roman"/>
          <w:sz w:val="28"/>
          <w:szCs w:val="28"/>
        </w:rPr>
        <w:t xml:space="preserve"> в индивидуальной форме. </w:t>
      </w:r>
    </w:p>
    <w:p w:rsidR="009D4A32" w:rsidRDefault="009D4A32" w:rsidP="00290CDF">
      <w:pPr>
        <w:spacing w:line="288" w:lineRule="auto"/>
        <w:jc w:val="both"/>
        <w:rPr>
          <w:rFonts w:ascii="Times New Roman" w:hAnsi="Times New Roman" w:cs="Times New Roman"/>
          <w:sz w:val="28"/>
          <w:szCs w:val="28"/>
        </w:rPr>
      </w:pPr>
    </w:p>
    <w:p w:rsidR="009D4A32" w:rsidRPr="00836BDF" w:rsidRDefault="009D4A32" w:rsidP="00290CDF">
      <w:pPr>
        <w:spacing w:line="288" w:lineRule="auto"/>
        <w:jc w:val="both"/>
        <w:rPr>
          <w:rFonts w:ascii="Times New Roman" w:hAnsi="Times New Roman" w:cs="Times New Roman"/>
          <w:sz w:val="28"/>
          <w:szCs w:val="28"/>
        </w:rPr>
      </w:pPr>
    </w:p>
    <w:p w:rsidR="006755FC" w:rsidRPr="003145F6" w:rsidRDefault="009D4A32" w:rsidP="00290CDF">
      <w:pPr>
        <w:spacing w:line="288" w:lineRule="auto"/>
        <w:jc w:val="both"/>
        <w:rPr>
          <w:rFonts w:ascii="Times New Roman" w:hAnsi="Times New Roman" w:cs="Times New Roman"/>
          <w:b/>
          <w:sz w:val="28"/>
          <w:szCs w:val="28"/>
        </w:rPr>
      </w:pPr>
      <w:r>
        <w:rPr>
          <w:rFonts w:ascii="Times New Roman" w:hAnsi="Times New Roman" w:cs="Times New Roman"/>
          <w:b/>
          <w:sz w:val="28"/>
          <w:szCs w:val="28"/>
        </w:rPr>
        <w:t xml:space="preserve">1.2 </w:t>
      </w:r>
      <w:r w:rsidR="001759A8">
        <w:rPr>
          <w:rFonts w:ascii="Times New Roman" w:hAnsi="Times New Roman" w:cs="Times New Roman"/>
          <w:b/>
          <w:sz w:val="28"/>
          <w:szCs w:val="28"/>
        </w:rPr>
        <w:t>Период</w:t>
      </w:r>
      <w:r w:rsidR="007A23BF">
        <w:rPr>
          <w:rFonts w:ascii="Times New Roman" w:hAnsi="Times New Roman" w:cs="Times New Roman"/>
          <w:b/>
          <w:sz w:val="28"/>
          <w:szCs w:val="28"/>
        </w:rPr>
        <w:t xml:space="preserve"> реализации учебного предмета</w:t>
      </w:r>
      <w:r w:rsidR="00836BDF" w:rsidRPr="003145F6">
        <w:rPr>
          <w:rFonts w:ascii="Times New Roman" w:hAnsi="Times New Roman" w:cs="Times New Roman"/>
          <w:b/>
          <w:sz w:val="28"/>
          <w:szCs w:val="28"/>
        </w:rPr>
        <w:t>.</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При реализации программы у</w:t>
      </w:r>
      <w:r w:rsidR="00836BDF">
        <w:rPr>
          <w:rFonts w:ascii="Times New Roman" w:hAnsi="Times New Roman" w:cs="Times New Roman"/>
          <w:sz w:val="28"/>
          <w:szCs w:val="28"/>
        </w:rPr>
        <w:t>чебного предмета «Сольное н</w:t>
      </w:r>
      <w:r w:rsidR="007A23BF">
        <w:rPr>
          <w:rFonts w:ascii="Times New Roman" w:hAnsi="Times New Roman" w:cs="Times New Roman"/>
          <w:sz w:val="28"/>
          <w:szCs w:val="28"/>
        </w:rPr>
        <w:t xml:space="preserve">ародное </w:t>
      </w:r>
      <w:r w:rsidR="00836BDF">
        <w:rPr>
          <w:rFonts w:ascii="Times New Roman" w:hAnsi="Times New Roman" w:cs="Times New Roman"/>
          <w:sz w:val="28"/>
          <w:szCs w:val="28"/>
        </w:rPr>
        <w:t>пение</w:t>
      </w:r>
      <w:r w:rsidR="000347E0">
        <w:rPr>
          <w:rFonts w:ascii="Times New Roman" w:hAnsi="Times New Roman" w:cs="Times New Roman"/>
          <w:sz w:val="28"/>
          <w:szCs w:val="28"/>
        </w:rPr>
        <w:t xml:space="preserve">» со сроком обучения четыре </w:t>
      </w:r>
      <w:r w:rsidRPr="00836BDF">
        <w:rPr>
          <w:rFonts w:ascii="Times New Roman" w:hAnsi="Times New Roman" w:cs="Times New Roman"/>
          <w:sz w:val="28"/>
          <w:szCs w:val="28"/>
        </w:rPr>
        <w:t xml:space="preserve"> года, продолжительность учебных занятий с первого по четвертый годы </w:t>
      </w:r>
      <w:r w:rsidR="00836BDF">
        <w:rPr>
          <w:rFonts w:ascii="Times New Roman" w:hAnsi="Times New Roman" w:cs="Times New Roman"/>
          <w:sz w:val="28"/>
          <w:szCs w:val="28"/>
        </w:rPr>
        <w:t>обучения составляет 33</w:t>
      </w:r>
      <w:r w:rsidRPr="00836BDF">
        <w:rPr>
          <w:rFonts w:ascii="Times New Roman" w:hAnsi="Times New Roman" w:cs="Times New Roman"/>
          <w:sz w:val="28"/>
          <w:szCs w:val="28"/>
        </w:rPr>
        <w:t xml:space="preserve"> недели в год. </w:t>
      </w:r>
    </w:p>
    <w:p w:rsidR="006755FC" w:rsidRPr="009D4A32" w:rsidRDefault="006755FC" w:rsidP="00290CDF">
      <w:pPr>
        <w:spacing w:line="288" w:lineRule="auto"/>
        <w:jc w:val="both"/>
        <w:rPr>
          <w:rFonts w:ascii="Times New Roman" w:hAnsi="Times New Roman" w:cs="Times New Roman"/>
          <w:sz w:val="28"/>
          <w:szCs w:val="28"/>
        </w:rPr>
      </w:pPr>
      <w:r w:rsidRPr="009D4A32">
        <w:rPr>
          <w:rFonts w:ascii="Times New Roman" w:hAnsi="Times New Roman" w:cs="Times New Roman"/>
          <w:sz w:val="28"/>
          <w:szCs w:val="28"/>
        </w:rPr>
        <w:t>Объем учебного времени, предусмотренный учебным планом образовательной организации на реализацию учебного предмета</w:t>
      </w:r>
      <w:r w:rsidR="00836BDF" w:rsidRPr="009D4A32">
        <w:rPr>
          <w:rFonts w:ascii="Times New Roman" w:hAnsi="Times New Roman" w:cs="Times New Roman"/>
          <w:sz w:val="28"/>
          <w:szCs w:val="28"/>
        </w:rPr>
        <w:t>.</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Общая трудоемкость учебного предмета «Народный вокал» при 4-летн</w:t>
      </w:r>
      <w:r w:rsidR="005E1C4F">
        <w:rPr>
          <w:rFonts w:ascii="Times New Roman" w:hAnsi="Times New Roman" w:cs="Times New Roman"/>
          <w:sz w:val="28"/>
          <w:szCs w:val="28"/>
        </w:rPr>
        <w:t>ем сроке обучения составляет 144 часа. Из них: 110 – аудиторные занятия, 34</w:t>
      </w:r>
      <w:r w:rsidRPr="00836BDF">
        <w:rPr>
          <w:rFonts w:ascii="Times New Roman" w:hAnsi="Times New Roman" w:cs="Times New Roman"/>
          <w:sz w:val="28"/>
          <w:szCs w:val="28"/>
        </w:rPr>
        <w:t xml:space="preserve"> часов – самостоятельная работа. </w:t>
      </w:r>
    </w:p>
    <w:p w:rsidR="006755FC" w:rsidRPr="005E1C4F" w:rsidRDefault="009D4A32" w:rsidP="00290CDF">
      <w:pPr>
        <w:spacing w:line="288" w:lineRule="auto"/>
        <w:jc w:val="both"/>
        <w:rPr>
          <w:rFonts w:ascii="Times New Roman" w:hAnsi="Times New Roman" w:cs="Times New Roman"/>
          <w:b/>
          <w:sz w:val="28"/>
          <w:szCs w:val="28"/>
        </w:rPr>
      </w:pPr>
      <w:r>
        <w:rPr>
          <w:rFonts w:ascii="Times New Roman" w:hAnsi="Times New Roman" w:cs="Times New Roman"/>
          <w:b/>
          <w:sz w:val="28"/>
          <w:szCs w:val="28"/>
        </w:rPr>
        <w:t xml:space="preserve">1.3 </w:t>
      </w:r>
      <w:r w:rsidR="000347E0">
        <w:rPr>
          <w:rFonts w:ascii="Times New Roman" w:hAnsi="Times New Roman" w:cs="Times New Roman"/>
          <w:b/>
          <w:sz w:val="28"/>
          <w:szCs w:val="28"/>
        </w:rPr>
        <w:t xml:space="preserve">Форма проведения учебных </w:t>
      </w:r>
      <w:r w:rsidR="006755FC" w:rsidRPr="005E1C4F">
        <w:rPr>
          <w:rFonts w:ascii="Times New Roman" w:hAnsi="Times New Roman" w:cs="Times New Roman"/>
          <w:b/>
          <w:sz w:val="28"/>
          <w:szCs w:val="28"/>
        </w:rPr>
        <w:t>занятий</w:t>
      </w:r>
      <w:r w:rsidR="005E1C4F">
        <w:rPr>
          <w:rFonts w:ascii="Times New Roman" w:hAnsi="Times New Roman" w:cs="Times New Roman"/>
          <w:b/>
          <w:sz w:val="28"/>
          <w:szCs w:val="28"/>
        </w:rPr>
        <w:t>.</w:t>
      </w:r>
    </w:p>
    <w:p w:rsidR="006755FC" w:rsidRPr="00836BDF" w:rsidRDefault="000347E0" w:rsidP="00290CDF">
      <w:pPr>
        <w:spacing w:line="288" w:lineRule="auto"/>
        <w:jc w:val="both"/>
        <w:rPr>
          <w:rFonts w:ascii="Times New Roman" w:hAnsi="Times New Roman" w:cs="Times New Roman"/>
          <w:sz w:val="28"/>
          <w:szCs w:val="28"/>
        </w:rPr>
      </w:pPr>
      <w:r>
        <w:rPr>
          <w:rFonts w:ascii="Times New Roman" w:hAnsi="Times New Roman" w:cs="Times New Roman"/>
          <w:sz w:val="28"/>
          <w:szCs w:val="28"/>
        </w:rPr>
        <w:t>Занятия проходят только</w:t>
      </w:r>
      <w:r w:rsidR="006755FC" w:rsidRPr="00836BDF">
        <w:rPr>
          <w:rFonts w:ascii="Times New Roman" w:hAnsi="Times New Roman" w:cs="Times New Roman"/>
          <w:sz w:val="28"/>
          <w:szCs w:val="28"/>
        </w:rPr>
        <w:t xml:space="preserve"> в индивидуальной форме. </w:t>
      </w:r>
    </w:p>
    <w:p w:rsidR="006755FC" w:rsidRDefault="009D4A32" w:rsidP="00290CDF">
      <w:pPr>
        <w:spacing w:line="288" w:lineRule="auto"/>
        <w:jc w:val="both"/>
        <w:rPr>
          <w:rFonts w:ascii="Times New Roman" w:hAnsi="Times New Roman" w:cs="Times New Roman"/>
          <w:b/>
          <w:sz w:val="28"/>
          <w:szCs w:val="28"/>
        </w:rPr>
      </w:pPr>
      <w:r>
        <w:rPr>
          <w:rFonts w:ascii="Times New Roman" w:hAnsi="Times New Roman" w:cs="Times New Roman"/>
          <w:b/>
          <w:sz w:val="28"/>
          <w:szCs w:val="28"/>
        </w:rPr>
        <w:t xml:space="preserve">1.4 </w:t>
      </w:r>
      <w:r w:rsidR="006755FC" w:rsidRPr="00C03C5A">
        <w:rPr>
          <w:rFonts w:ascii="Times New Roman" w:hAnsi="Times New Roman" w:cs="Times New Roman"/>
          <w:b/>
          <w:sz w:val="28"/>
          <w:szCs w:val="28"/>
        </w:rPr>
        <w:t>Цель учебного предмета</w:t>
      </w:r>
      <w:r w:rsidR="005E1C4F" w:rsidRPr="00C03C5A">
        <w:rPr>
          <w:rFonts w:ascii="Times New Roman" w:hAnsi="Times New Roman" w:cs="Times New Roman"/>
          <w:b/>
          <w:sz w:val="28"/>
          <w:szCs w:val="28"/>
        </w:rPr>
        <w:t>.</w:t>
      </w:r>
    </w:p>
    <w:p w:rsidR="00274BAC" w:rsidRDefault="00274BAC" w:rsidP="00290CDF">
      <w:pPr>
        <w:spacing w:line="288" w:lineRule="auto"/>
        <w:jc w:val="both"/>
        <w:rPr>
          <w:rFonts w:ascii="Times New Roman" w:hAnsi="Times New Roman" w:cs="Times New Roman"/>
          <w:sz w:val="28"/>
          <w:szCs w:val="28"/>
        </w:rPr>
      </w:pPr>
      <w:r>
        <w:rPr>
          <w:rFonts w:ascii="Times New Roman" w:hAnsi="Times New Roman" w:cs="Times New Roman"/>
          <w:sz w:val="28"/>
          <w:szCs w:val="28"/>
        </w:rPr>
        <w:t xml:space="preserve">Цель образовательного предмета – обеспечить развитие творческих и индивидуальных особенностей учащихся, освоение знаний и представлений о сольном исполнении народных песен, формировать практические навыки и навыки народного вокала, устойчивый интерес к самостоятельной работе в музыкальном искусстве. </w:t>
      </w:r>
    </w:p>
    <w:p w:rsidR="006755FC" w:rsidRPr="005E1C4F" w:rsidRDefault="006755FC" w:rsidP="00290CDF">
      <w:pPr>
        <w:spacing w:line="288" w:lineRule="auto"/>
        <w:jc w:val="both"/>
        <w:rPr>
          <w:rFonts w:ascii="Times New Roman" w:hAnsi="Times New Roman" w:cs="Times New Roman"/>
          <w:b/>
          <w:sz w:val="28"/>
          <w:szCs w:val="28"/>
        </w:rPr>
      </w:pPr>
      <w:r w:rsidRPr="005E1C4F">
        <w:rPr>
          <w:rFonts w:ascii="Times New Roman" w:hAnsi="Times New Roman" w:cs="Times New Roman"/>
          <w:b/>
          <w:sz w:val="28"/>
          <w:szCs w:val="28"/>
        </w:rPr>
        <w:t>Задачи учебного предмета</w:t>
      </w:r>
      <w:r w:rsidR="005E1C4F">
        <w:rPr>
          <w:rFonts w:ascii="Times New Roman" w:hAnsi="Times New Roman" w:cs="Times New Roman"/>
          <w:b/>
          <w:sz w:val="28"/>
          <w:szCs w:val="28"/>
        </w:rPr>
        <w:t>.</w:t>
      </w:r>
    </w:p>
    <w:p w:rsidR="006755FC" w:rsidRPr="00836BDF" w:rsidRDefault="000347E0" w:rsidP="00290CDF">
      <w:pPr>
        <w:spacing w:line="288" w:lineRule="auto"/>
        <w:jc w:val="both"/>
        <w:rPr>
          <w:rFonts w:ascii="Times New Roman" w:hAnsi="Times New Roman" w:cs="Times New Roman"/>
          <w:sz w:val="28"/>
          <w:szCs w:val="28"/>
        </w:rPr>
      </w:pPr>
      <w:r>
        <w:rPr>
          <w:rFonts w:ascii="Times New Roman" w:hAnsi="Times New Roman" w:cs="Times New Roman"/>
          <w:sz w:val="28"/>
          <w:szCs w:val="28"/>
        </w:rPr>
        <w:t>Задача предмета «Народное пение»</w:t>
      </w:r>
      <w:r w:rsidR="006755FC" w:rsidRPr="00836BDF">
        <w:rPr>
          <w:rFonts w:ascii="Times New Roman" w:hAnsi="Times New Roman" w:cs="Times New Roman"/>
          <w:sz w:val="28"/>
          <w:szCs w:val="28"/>
        </w:rPr>
        <w:t xml:space="preserve"> формирование умений и навыков: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 выработка навыков певческого дыхания (цепного, </w:t>
      </w:r>
      <w:proofErr w:type="spellStart"/>
      <w:r w:rsidRPr="00836BDF">
        <w:rPr>
          <w:rFonts w:ascii="Times New Roman" w:hAnsi="Times New Roman" w:cs="Times New Roman"/>
          <w:sz w:val="28"/>
          <w:szCs w:val="28"/>
        </w:rPr>
        <w:t>цезурированного</w:t>
      </w:r>
      <w:proofErr w:type="spellEnd"/>
      <w:r w:rsidRPr="00836BDF">
        <w:rPr>
          <w:rFonts w:ascii="Times New Roman" w:hAnsi="Times New Roman" w:cs="Times New Roman"/>
          <w:sz w:val="28"/>
          <w:szCs w:val="28"/>
        </w:rPr>
        <w:t xml:space="preserve">);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 формирование чистого пения и хорошего слуха;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 формирование свободной артикуляции, четкой дикции;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 формирование объемного вокального звука, ровного голосоведения;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 формирование специфических вокальных приемов;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 приобретение знаний в области музыкальной грамоты; </w:t>
      </w:r>
    </w:p>
    <w:p w:rsidR="006755FC" w:rsidRPr="00546826" w:rsidRDefault="006755FC" w:rsidP="00290CDF">
      <w:pPr>
        <w:spacing w:line="288" w:lineRule="auto"/>
        <w:jc w:val="both"/>
        <w:rPr>
          <w:rFonts w:ascii="Times New Roman" w:hAnsi="Times New Roman" w:cs="Times New Roman"/>
          <w:sz w:val="28"/>
          <w:szCs w:val="28"/>
        </w:rPr>
      </w:pPr>
      <w:r w:rsidRPr="00546826">
        <w:rPr>
          <w:rFonts w:ascii="Times New Roman" w:hAnsi="Times New Roman" w:cs="Times New Roman"/>
          <w:sz w:val="28"/>
          <w:szCs w:val="28"/>
        </w:rPr>
        <w:lastRenderedPageBreak/>
        <w:t xml:space="preserve">- воспитание у детей трудолюбия, усидчивости, терпения, дисциплины; </w:t>
      </w:r>
    </w:p>
    <w:p w:rsidR="00665A04" w:rsidRPr="00665A04" w:rsidRDefault="006755FC" w:rsidP="00290CDF">
      <w:pPr>
        <w:spacing w:line="288" w:lineRule="auto"/>
        <w:jc w:val="both"/>
        <w:rPr>
          <w:rFonts w:ascii="Times New Roman" w:hAnsi="Times New Roman" w:cs="Times New Roman"/>
          <w:sz w:val="28"/>
          <w:szCs w:val="28"/>
        </w:rPr>
      </w:pPr>
      <w:r w:rsidRPr="00546826">
        <w:rPr>
          <w:rFonts w:ascii="Times New Roman" w:hAnsi="Times New Roman" w:cs="Times New Roman"/>
          <w:sz w:val="28"/>
          <w:szCs w:val="28"/>
        </w:rPr>
        <w:t xml:space="preserve">- воспитание стремления к практическому использованию знаний и умений, приобретенных на занятиях, в быту, в досуговой деятельности. </w:t>
      </w:r>
    </w:p>
    <w:p w:rsidR="006755FC" w:rsidRDefault="00665A04" w:rsidP="00290CDF">
      <w:pPr>
        <w:spacing w:line="288" w:lineRule="auto"/>
        <w:jc w:val="both"/>
        <w:rPr>
          <w:rFonts w:ascii="Times New Roman" w:hAnsi="Times New Roman" w:cs="Times New Roman"/>
          <w:sz w:val="28"/>
          <w:szCs w:val="28"/>
        </w:rPr>
      </w:pPr>
      <w:r>
        <w:rPr>
          <w:rFonts w:ascii="Times New Roman" w:hAnsi="Times New Roman" w:cs="Times New Roman"/>
          <w:sz w:val="28"/>
          <w:szCs w:val="28"/>
        </w:rPr>
        <w:t xml:space="preserve">В обучении должны быть соединены главные и связанные стороны. Одним из них становится формирование навыков и приемов, совершенствование исполнительского аппарата. Во вторых, развитие мастерства в вокальном искусстве на начальной стадии. </w:t>
      </w:r>
    </w:p>
    <w:p w:rsidR="009D4A32" w:rsidRPr="00836BDF" w:rsidRDefault="009D4A32" w:rsidP="00290CDF">
      <w:pPr>
        <w:spacing w:line="288" w:lineRule="auto"/>
        <w:jc w:val="both"/>
        <w:rPr>
          <w:rFonts w:ascii="Times New Roman" w:hAnsi="Times New Roman" w:cs="Times New Roman"/>
          <w:sz w:val="28"/>
          <w:szCs w:val="28"/>
        </w:rPr>
      </w:pPr>
    </w:p>
    <w:p w:rsidR="006755FC" w:rsidRPr="005E1C4F" w:rsidRDefault="009D4A32" w:rsidP="00290CDF">
      <w:pPr>
        <w:spacing w:line="288" w:lineRule="auto"/>
        <w:rPr>
          <w:rFonts w:ascii="Times New Roman" w:hAnsi="Times New Roman" w:cs="Times New Roman"/>
          <w:b/>
          <w:sz w:val="28"/>
          <w:szCs w:val="28"/>
        </w:rPr>
      </w:pPr>
      <w:r>
        <w:rPr>
          <w:rFonts w:ascii="Times New Roman" w:hAnsi="Times New Roman" w:cs="Times New Roman"/>
          <w:b/>
          <w:sz w:val="28"/>
          <w:szCs w:val="28"/>
        </w:rPr>
        <w:t xml:space="preserve">1.5. </w:t>
      </w:r>
      <w:r w:rsidR="00B11056" w:rsidRPr="00B11056">
        <w:rPr>
          <w:rFonts w:ascii="Times New Roman" w:hAnsi="Times New Roman" w:cs="Times New Roman"/>
          <w:b/>
          <w:sz w:val="28"/>
          <w:szCs w:val="28"/>
        </w:rPr>
        <w:t>Структура программы учебного предмета</w:t>
      </w:r>
    </w:p>
    <w:p w:rsidR="006755FC" w:rsidRPr="00836BDF" w:rsidRDefault="00893D6D" w:rsidP="00290CDF">
      <w:pPr>
        <w:spacing w:line="288" w:lineRule="auto"/>
        <w:jc w:val="both"/>
        <w:rPr>
          <w:rFonts w:ascii="Times New Roman" w:hAnsi="Times New Roman" w:cs="Times New Roman"/>
          <w:sz w:val="28"/>
          <w:szCs w:val="28"/>
        </w:rPr>
      </w:pPr>
      <w:r>
        <w:rPr>
          <w:rFonts w:ascii="Times New Roman" w:hAnsi="Times New Roman" w:cs="Times New Roman"/>
          <w:sz w:val="28"/>
          <w:szCs w:val="28"/>
        </w:rPr>
        <w:t>Программа включает в себя</w:t>
      </w:r>
      <w:r w:rsidR="006755FC" w:rsidRPr="00836BDF">
        <w:rPr>
          <w:rFonts w:ascii="Times New Roman" w:hAnsi="Times New Roman" w:cs="Times New Roman"/>
          <w:sz w:val="28"/>
          <w:szCs w:val="28"/>
        </w:rPr>
        <w:t xml:space="preserve"> сле</w:t>
      </w:r>
      <w:r>
        <w:rPr>
          <w:rFonts w:ascii="Times New Roman" w:hAnsi="Times New Roman" w:cs="Times New Roman"/>
          <w:sz w:val="28"/>
          <w:szCs w:val="28"/>
        </w:rPr>
        <w:t>дующие этапы</w:t>
      </w:r>
      <w:r w:rsidR="006755FC" w:rsidRPr="00836BDF">
        <w:rPr>
          <w:rFonts w:ascii="Times New Roman" w:hAnsi="Times New Roman" w:cs="Times New Roman"/>
          <w:sz w:val="28"/>
          <w:szCs w:val="28"/>
        </w:rPr>
        <w:t xml:space="preserve">: </w:t>
      </w:r>
    </w:p>
    <w:p w:rsidR="006755FC" w:rsidRPr="00836BDF" w:rsidRDefault="005E1C4F" w:rsidP="00290CDF">
      <w:pPr>
        <w:spacing w:line="288" w:lineRule="auto"/>
        <w:jc w:val="both"/>
        <w:rPr>
          <w:rFonts w:ascii="Times New Roman" w:hAnsi="Times New Roman" w:cs="Times New Roman"/>
          <w:sz w:val="28"/>
          <w:szCs w:val="28"/>
        </w:rPr>
      </w:pPr>
      <w:r>
        <w:rPr>
          <w:rFonts w:ascii="Times New Roman" w:hAnsi="Times New Roman" w:cs="Times New Roman"/>
          <w:sz w:val="28"/>
          <w:szCs w:val="28"/>
        </w:rPr>
        <w:t>-</w:t>
      </w:r>
      <w:r w:rsidR="006755FC" w:rsidRPr="00836BDF">
        <w:rPr>
          <w:rFonts w:ascii="Times New Roman" w:hAnsi="Times New Roman" w:cs="Times New Roman"/>
          <w:sz w:val="28"/>
          <w:szCs w:val="28"/>
        </w:rPr>
        <w:t xml:space="preserve"> распределение учебного материала по годам обучения; </w:t>
      </w:r>
    </w:p>
    <w:p w:rsidR="006755FC" w:rsidRPr="00836BDF" w:rsidRDefault="005E1C4F" w:rsidP="00290CDF">
      <w:pPr>
        <w:spacing w:line="288" w:lineRule="auto"/>
        <w:jc w:val="both"/>
        <w:rPr>
          <w:rFonts w:ascii="Times New Roman" w:hAnsi="Times New Roman" w:cs="Times New Roman"/>
          <w:sz w:val="28"/>
          <w:szCs w:val="28"/>
        </w:rPr>
      </w:pPr>
      <w:r>
        <w:rPr>
          <w:rFonts w:ascii="Times New Roman" w:hAnsi="Times New Roman" w:cs="Times New Roman"/>
          <w:sz w:val="28"/>
          <w:szCs w:val="28"/>
        </w:rPr>
        <w:t>-</w:t>
      </w:r>
      <w:r w:rsidR="006755FC" w:rsidRPr="00836BDF">
        <w:rPr>
          <w:rFonts w:ascii="Times New Roman" w:hAnsi="Times New Roman" w:cs="Times New Roman"/>
          <w:sz w:val="28"/>
          <w:szCs w:val="28"/>
        </w:rPr>
        <w:t xml:space="preserve"> описание дидактических единиц учебного предмета; </w:t>
      </w:r>
    </w:p>
    <w:p w:rsidR="006755FC" w:rsidRPr="00836BDF" w:rsidRDefault="005E1C4F" w:rsidP="00290CDF">
      <w:pPr>
        <w:spacing w:line="288" w:lineRule="auto"/>
        <w:jc w:val="both"/>
        <w:rPr>
          <w:rFonts w:ascii="Times New Roman" w:hAnsi="Times New Roman" w:cs="Times New Roman"/>
          <w:sz w:val="28"/>
          <w:szCs w:val="28"/>
        </w:rPr>
      </w:pPr>
      <w:r>
        <w:rPr>
          <w:rFonts w:ascii="Times New Roman" w:hAnsi="Times New Roman" w:cs="Times New Roman"/>
          <w:sz w:val="28"/>
          <w:szCs w:val="28"/>
        </w:rPr>
        <w:t>-</w:t>
      </w:r>
      <w:r w:rsidR="006755FC" w:rsidRPr="00836BDF">
        <w:rPr>
          <w:rFonts w:ascii="Times New Roman" w:hAnsi="Times New Roman" w:cs="Times New Roman"/>
          <w:sz w:val="28"/>
          <w:szCs w:val="28"/>
        </w:rPr>
        <w:t xml:space="preserve"> требования к уровню подготовки учащихся; </w:t>
      </w:r>
    </w:p>
    <w:p w:rsidR="006755FC" w:rsidRPr="00836BDF" w:rsidRDefault="005E1C4F" w:rsidP="00290CDF">
      <w:pPr>
        <w:spacing w:line="288" w:lineRule="auto"/>
        <w:jc w:val="both"/>
        <w:rPr>
          <w:rFonts w:ascii="Times New Roman" w:hAnsi="Times New Roman" w:cs="Times New Roman"/>
          <w:sz w:val="28"/>
          <w:szCs w:val="28"/>
        </w:rPr>
      </w:pPr>
      <w:r>
        <w:rPr>
          <w:rFonts w:ascii="Times New Roman" w:hAnsi="Times New Roman" w:cs="Times New Roman"/>
          <w:sz w:val="28"/>
          <w:szCs w:val="28"/>
        </w:rPr>
        <w:t>-</w:t>
      </w:r>
      <w:r w:rsidR="006755FC" w:rsidRPr="00836BDF">
        <w:rPr>
          <w:rFonts w:ascii="Times New Roman" w:hAnsi="Times New Roman" w:cs="Times New Roman"/>
          <w:sz w:val="28"/>
          <w:szCs w:val="28"/>
        </w:rPr>
        <w:t xml:space="preserve"> формы и методы контроля, система оценок, итоговая аттестация; </w:t>
      </w:r>
    </w:p>
    <w:p w:rsidR="006755FC" w:rsidRPr="00836BDF" w:rsidRDefault="005E1C4F" w:rsidP="00290CDF">
      <w:pPr>
        <w:spacing w:line="288" w:lineRule="auto"/>
        <w:jc w:val="both"/>
        <w:rPr>
          <w:rFonts w:ascii="Times New Roman" w:hAnsi="Times New Roman" w:cs="Times New Roman"/>
          <w:sz w:val="28"/>
          <w:szCs w:val="28"/>
        </w:rPr>
      </w:pPr>
      <w:r>
        <w:rPr>
          <w:rFonts w:ascii="Times New Roman" w:hAnsi="Times New Roman" w:cs="Times New Roman"/>
          <w:sz w:val="28"/>
          <w:szCs w:val="28"/>
        </w:rPr>
        <w:t>-</w:t>
      </w:r>
      <w:r w:rsidR="006755FC" w:rsidRPr="00836BDF">
        <w:rPr>
          <w:rFonts w:ascii="Times New Roman" w:hAnsi="Times New Roman" w:cs="Times New Roman"/>
          <w:sz w:val="28"/>
          <w:szCs w:val="28"/>
        </w:rPr>
        <w:t xml:space="preserve"> методическое обеспечение учебного процесса. </w:t>
      </w:r>
    </w:p>
    <w:p w:rsidR="007A23B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В соот</w:t>
      </w:r>
      <w:r w:rsidR="00893D6D">
        <w:rPr>
          <w:rFonts w:ascii="Times New Roman" w:hAnsi="Times New Roman" w:cs="Times New Roman"/>
          <w:sz w:val="28"/>
          <w:szCs w:val="28"/>
        </w:rPr>
        <w:t>ветствии с данными разделами выстаивается</w:t>
      </w:r>
      <w:r w:rsidRPr="00836BDF">
        <w:rPr>
          <w:rFonts w:ascii="Times New Roman" w:hAnsi="Times New Roman" w:cs="Times New Roman"/>
          <w:sz w:val="28"/>
          <w:szCs w:val="28"/>
        </w:rPr>
        <w:t xml:space="preserve"> основной раздел программы «Содержание учебного предмета». </w:t>
      </w:r>
    </w:p>
    <w:p w:rsidR="009D4A32" w:rsidRPr="00836BDF" w:rsidRDefault="009D4A32" w:rsidP="00290CDF">
      <w:pPr>
        <w:spacing w:line="288" w:lineRule="auto"/>
        <w:jc w:val="both"/>
        <w:rPr>
          <w:rFonts w:ascii="Times New Roman" w:hAnsi="Times New Roman" w:cs="Times New Roman"/>
          <w:sz w:val="28"/>
          <w:szCs w:val="28"/>
        </w:rPr>
      </w:pPr>
    </w:p>
    <w:p w:rsidR="006755FC" w:rsidRPr="005E1C4F" w:rsidRDefault="009D4A32" w:rsidP="00290CDF">
      <w:pPr>
        <w:spacing w:line="288" w:lineRule="auto"/>
        <w:jc w:val="both"/>
        <w:rPr>
          <w:rFonts w:ascii="Times New Roman" w:hAnsi="Times New Roman" w:cs="Times New Roman"/>
          <w:b/>
          <w:sz w:val="28"/>
          <w:szCs w:val="28"/>
        </w:rPr>
      </w:pPr>
      <w:r>
        <w:rPr>
          <w:rFonts w:ascii="Times New Roman" w:hAnsi="Times New Roman" w:cs="Times New Roman"/>
          <w:b/>
          <w:sz w:val="28"/>
          <w:szCs w:val="28"/>
        </w:rPr>
        <w:t xml:space="preserve">1.6 </w:t>
      </w:r>
      <w:r w:rsidR="006755FC" w:rsidRPr="005E1C4F">
        <w:rPr>
          <w:rFonts w:ascii="Times New Roman" w:hAnsi="Times New Roman" w:cs="Times New Roman"/>
          <w:b/>
          <w:sz w:val="28"/>
          <w:szCs w:val="28"/>
        </w:rPr>
        <w:t>Методы обучения</w:t>
      </w:r>
      <w:r w:rsidR="005E1C4F">
        <w:rPr>
          <w:rFonts w:ascii="Times New Roman" w:hAnsi="Times New Roman" w:cs="Times New Roman"/>
          <w:b/>
          <w:sz w:val="28"/>
          <w:szCs w:val="28"/>
        </w:rPr>
        <w:t>.</w:t>
      </w:r>
    </w:p>
    <w:p w:rsidR="006755FC" w:rsidRPr="00836BDF" w:rsidRDefault="002D27CA" w:rsidP="00290CDF">
      <w:pPr>
        <w:spacing w:line="288" w:lineRule="auto"/>
        <w:jc w:val="both"/>
        <w:rPr>
          <w:rFonts w:ascii="Times New Roman" w:hAnsi="Times New Roman" w:cs="Times New Roman"/>
          <w:sz w:val="28"/>
          <w:szCs w:val="28"/>
        </w:rPr>
      </w:pPr>
      <w:r>
        <w:rPr>
          <w:rFonts w:ascii="Times New Roman" w:hAnsi="Times New Roman" w:cs="Times New Roman"/>
          <w:sz w:val="28"/>
          <w:szCs w:val="28"/>
        </w:rPr>
        <w:t>Методы дл</w:t>
      </w:r>
      <w:r w:rsidR="006755FC" w:rsidRPr="00836BDF">
        <w:rPr>
          <w:rFonts w:ascii="Times New Roman" w:hAnsi="Times New Roman" w:cs="Times New Roman"/>
          <w:sz w:val="28"/>
          <w:szCs w:val="28"/>
        </w:rPr>
        <w:t xml:space="preserve">я достижения поставленной цели и реализации задач предмета: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-словесный (объяснение, беседа, рассказ);</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-наглядный (показ, наблюдение, демонстрация вокальных приемов работы);</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-практический (освоение вокальных приемов);</w:t>
      </w:r>
    </w:p>
    <w:p w:rsidR="009D4A32" w:rsidRPr="00E634F7" w:rsidRDefault="006755FC" w:rsidP="00E634F7">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-эмоциональный (подбор ассоциаций, образов, художественные впечатления).</w:t>
      </w:r>
    </w:p>
    <w:p w:rsidR="009D4A32" w:rsidRDefault="009D4A32" w:rsidP="00290CDF">
      <w:pPr>
        <w:spacing w:line="288" w:lineRule="auto"/>
        <w:jc w:val="center"/>
        <w:rPr>
          <w:rFonts w:ascii="Times New Roman" w:hAnsi="Times New Roman" w:cs="Times New Roman"/>
          <w:b/>
          <w:sz w:val="28"/>
          <w:szCs w:val="28"/>
          <w:u w:val="single"/>
        </w:rPr>
      </w:pPr>
    </w:p>
    <w:p w:rsidR="006755FC" w:rsidRPr="005E1C4F" w:rsidRDefault="006D7106" w:rsidP="00290CDF">
      <w:pPr>
        <w:spacing w:line="288"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lastRenderedPageBreak/>
        <w:t>II. ПРОГРАММА</w:t>
      </w:r>
      <w:r w:rsidR="006755FC" w:rsidRPr="005E1C4F">
        <w:rPr>
          <w:rFonts w:ascii="Times New Roman" w:hAnsi="Times New Roman" w:cs="Times New Roman"/>
          <w:b/>
          <w:sz w:val="28"/>
          <w:szCs w:val="28"/>
          <w:u w:val="single"/>
        </w:rPr>
        <w:t xml:space="preserve"> УЧЕБНОГО ПРЕДМЕТА</w:t>
      </w:r>
    </w:p>
    <w:p w:rsidR="006755FC" w:rsidRPr="005E1C4F" w:rsidRDefault="006755FC" w:rsidP="00290CDF">
      <w:pPr>
        <w:spacing w:line="288" w:lineRule="auto"/>
        <w:jc w:val="both"/>
        <w:rPr>
          <w:rFonts w:ascii="Times New Roman" w:hAnsi="Times New Roman" w:cs="Times New Roman"/>
          <w:b/>
          <w:sz w:val="28"/>
          <w:szCs w:val="28"/>
        </w:rPr>
      </w:pPr>
      <w:r w:rsidRPr="005E1C4F">
        <w:rPr>
          <w:rFonts w:ascii="Times New Roman" w:hAnsi="Times New Roman" w:cs="Times New Roman"/>
          <w:b/>
          <w:sz w:val="28"/>
          <w:szCs w:val="28"/>
        </w:rPr>
        <w:t xml:space="preserve">Годовые требования </w:t>
      </w:r>
    </w:p>
    <w:p w:rsidR="006755FC" w:rsidRPr="005E1C4F" w:rsidRDefault="006755FC" w:rsidP="00290CDF">
      <w:pPr>
        <w:spacing w:line="288" w:lineRule="auto"/>
        <w:jc w:val="both"/>
        <w:rPr>
          <w:rFonts w:ascii="Times New Roman" w:hAnsi="Times New Roman" w:cs="Times New Roman"/>
          <w:b/>
          <w:sz w:val="28"/>
          <w:szCs w:val="28"/>
        </w:rPr>
      </w:pPr>
      <w:r w:rsidRPr="005E1C4F">
        <w:rPr>
          <w:rFonts w:ascii="Times New Roman" w:hAnsi="Times New Roman" w:cs="Times New Roman"/>
          <w:b/>
          <w:sz w:val="28"/>
          <w:szCs w:val="28"/>
        </w:rPr>
        <w:t xml:space="preserve">Первый год обучения </w:t>
      </w:r>
    </w:p>
    <w:p w:rsidR="00C12565" w:rsidRPr="00C12565" w:rsidRDefault="00C12565" w:rsidP="00290CDF">
      <w:pPr>
        <w:spacing w:line="288" w:lineRule="auto"/>
        <w:jc w:val="both"/>
        <w:rPr>
          <w:rFonts w:ascii="Times New Roman" w:hAnsi="Times New Roman" w:cs="Times New Roman"/>
          <w:sz w:val="28"/>
          <w:szCs w:val="28"/>
        </w:rPr>
      </w:pPr>
      <w:r w:rsidRPr="00C12565">
        <w:rPr>
          <w:rFonts w:ascii="Times New Roman" w:hAnsi="Times New Roman" w:cs="Times New Roman"/>
          <w:sz w:val="28"/>
          <w:szCs w:val="28"/>
        </w:rPr>
        <w:t>Ознакомиться с начальными основными пе</w:t>
      </w:r>
      <w:r w:rsidR="00546826">
        <w:rPr>
          <w:rFonts w:ascii="Times New Roman" w:hAnsi="Times New Roman" w:cs="Times New Roman"/>
          <w:sz w:val="28"/>
          <w:szCs w:val="28"/>
        </w:rPr>
        <w:t>вческими навыками, такими как: певческая установка, правильное формирование гласных, координация слуха и голоса, певческое дыхание, свободная артикуляция, четко</w:t>
      </w:r>
      <w:r w:rsidRPr="00C12565">
        <w:rPr>
          <w:rFonts w:ascii="Times New Roman" w:hAnsi="Times New Roman" w:cs="Times New Roman"/>
          <w:sz w:val="28"/>
          <w:szCs w:val="28"/>
        </w:rPr>
        <w:t xml:space="preserve"> дикцию.</w:t>
      </w:r>
    </w:p>
    <w:p w:rsidR="00C12565" w:rsidRPr="00C12565" w:rsidRDefault="00C12565" w:rsidP="00290CDF">
      <w:pPr>
        <w:spacing w:line="288" w:lineRule="auto"/>
        <w:jc w:val="both"/>
        <w:rPr>
          <w:rFonts w:ascii="Times New Roman" w:hAnsi="Times New Roman" w:cs="Times New Roman"/>
          <w:sz w:val="28"/>
          <w:szCs w:val="28"/>
        </w:rPr>
      </w:pPr>
      <w:r w:rsidRPr="00C12565">
        <w:rPr>
          <w:rFonts w:ascii="Times New Roman" w:hAnsi="Times New Roman" w:cs="Times New Roman"/>
          <w:sz w:val="28"/>
          <w:szCs w:val="28"/>
        </w:rPr>
        <w:t>Первая половина года:</w:t>
      </w:r>
    </w:p>
    <w:p w:rsidR="00C12565" w:rsidRPr="00C12565" w:rsidRDefault="00C12565" w:rsidP="00290CDF">
      <w:pPr>
        <w:spacing w:line="288" w:lineRule="auto"/>
        <w:jc w:val="both"/>
        <w:rPr>
          <w:rFonts w:ascii="Times New Roman" w:hAnsi="Times New Roman" w:cs="Times New Roman"/>
          <w:sz w:val="28"/>
          <w:szCs w:val="28"/>
        </w:rPr>
      </w:pPr>
      <w:r w:rsidRPr="00C12565">
        <w:rPr>
          <w:rFonts w:ascii="Times New Roman" w:hAnsi="Times New Roman" w:cs="Times New Roman"/>
          <w:sz w:val="28"/>
          <w:szCs w:val="28"/>
        </w:rPr>
        <w:t>Введение в дет</w:t>
      </w:r>
      <w:r>
        <w:rPr>
          <w:rFonts w:ascii="Times New Roman" w:hAnsi="Times New Roman" w:cs="Times New Roman"/>
          <w:sz w:val="28"/>
          <w:szCs w:val="28"/>
        </w:rPr>
        <w:t>ский фольклор посредством жанра потешного фольклора:</w:t>
      </w:r>
      <w:r w:rsidRPr="00C12565">
        <w:rPr>
          <w:rFonts w:ascii="Times New Roman" w:hAnsi="Times New Roman" w:cs="Times New Roman"/>
          <w:sz w:val="28"/>
          <w:szCs w:val="28"/>
        </w:rPr>
        <w:t xml:space="preserve"> </w:t>
      </w:r>
      <w:proofErr w:type="spellStart"/>
      <w:r w:rsidRPr="00C12565">
        <w:rPr>
          <w:rFonts w:ascii="Times New Roman" w:hAnsi="Times New Roman" w:cs="Times New Roman"/>
          <w:sz w:val="28"/>
          <w:szCs w:val="28"/>
        </w:rPr>
        <w:t>потешки</w:t>
      </w:r>
      <w:proofErr w:type="spellEnd"/>
      <w:r w:rsidRPr="00C12565">
        <w:rPr>
          <w:rFonts w:ascii="Times New Roman" w:hAnsi="Times New Roman" w:cs="Times New Roman"/>
          <w:sz w:val="28"/>
          <w:szCs w:val="28"/>
        </w:rPr>
        <w:t xml:space="preserve"> и прибауток.</w:t>
      </w:r>
    </w:p>
    <w:p w:rsidR="00C12565" w:rsidRPr="00C12565" w:rsidRDefault="00660AF9" w:rsidP="00290CDF">
      <w:pPr>
        <w:spacing w:line="288" w:lineRule="auto"/>
        <w:jc w:val="both"/>
        <w:rPr>
          <w:rFonts w:ascii="Times New Roman" w:hAnsi="Times New Roman" w:cs="Times New Roman"/>
          <w:sz w:val="28"/>
          <w:szCs w:val="28"/>
        </w:rPr>
      </w:pPr>
      <w:r>
        <w:rPr>
          <w:rFonts w:ascii="Times New Roman" w:hAnsi="Times New Roman" w:cs="Times New Roman"/>
          <w:sz w:val="28"/>
          <w:szCs w:val="28"/>
        </w:rPr>
        <w:t>2 полугодие</w:t>
      </w:r>
      <w:r w:rsidR="00C12565" w:rsidRPr="00C12565">
        <w:rPr>
          <w:rFonts w:ascii="Times New Roman" w:hAnsi="Times New Roman" w:cs="Times New Roman"/>
          <w:sz w:val="28"/>
          <w:szCs w:val="28"/>
        </w:rPr>
        <w:t>:</w:t>
      </w:r>
    </w:p>
    <w:p w:rsidR="00C12565" w:rsidRPr="00C12565" w:rsidRDefault="00C12565" w:rsidP="00290CDF">
      <w:pPr>
        <w:spacing w:line="288" w:lineRule="auto"/>
        <w:jc w:val="both"/>
        <w:rPr>
          <w:rFonts w:ascii="Times New Roman" w:hAnsi="Times New Roman" w:cs="Times New Roman"/>
          <w:sz w:val="28"/>
          <w:szCs w:val="28"/>
        </w:rPr>
      </w:pPr>
      <w:r w:rsidRPr="00C12565">
        <w:rPr>
          <w:rFonts w:ascii="Times New Roman" w:hAnsi="Times New Roman" w:cs="Times New Roman"/>
          <w:sz w:val="28"/>
          <w:szCs w:val="28"/>
        </w:rPr>
        <w:t>По</w:t>
      </w:r>
      <w:r w:rsidR="00660AF9">
        <w:rPr>
          <w:rFonts w:ascii="Times New Roman" w:hAnsi="Times New Roman" w:cs="Times New Roman"/>
          <w:sz w:val="28"/>
          <w:szCs w:val="28"/>
        </w:rPr>
        <w:t>знакомиться с жанрами плясовых и шуточных песен</w:t>
      </w:r>
      <w:r w:rsidRPr="00C12565">
        <w:rPr>
          <w:rFonts w:ascii="Times New Roman" w:hAnsi="Times New Roman" w:cs="Times New Roman"/>
          <w:sz w:val="28"/>
          <w:szCs w:val="28"/>
        </w:rPr>
        <w:t>.</w:t>
      </w:r>
    </w:p>
    <w:p w:rsidR="00C12565" w:rsidRPr="00C12565" w:rsidRDefault="00C12565" w:rsidP="00290CDF">
      <w:pPr>
        <w:spacing w:line="288" w:lineRule="auto"/>
        <w:jc w:val="both"/>
        <w:rPr>
          <w:rFonts w:ascii="Times New Roman" w:hAnsi="Times New Roman" w:cs="Times New Roman"/>
          <w:sz w:val="28"/>
          <w:szCs w:val="28"/>
        </w:rPr>
      </w:pPr>
      <w:r w:rsidRPr="00C12565">
        <w:rPr>
          <w:rFonts w:ascii="Times New Roman" w:hAnsi="Times New Roman" w:cs="Times New Roman"/>
          <w:sz w:val="28"/>
          <w:szCs w:val="28"/>
        </w:rPr>
        <w:t>Подготовка к творчеству</w:t>
      </w:r>
      <w:r w:rsidR="00660AF9">
        <w:rPr>
          <w:rFonts w:ascii="Times New Roman" w:hAnsi="Times New Roman" w:cs="Times New Roman"/>
          <w:sz w:val="28"/>
          <w:szCs w:val="28"/>
        </w:rPr>
        <w:t xml:space="preserve"> показу</w:t>
      </w:r>
      <w:r w:rsidRPr="00C12565">
        <w:rPr>
          <w:rFonts w:ascii="Times New Roman" w:hAnsi="Times New Roman" w:cs="Times New Roman"/>
          <w:sz w:val="28"/>
          <w:szCs w:val="28"/>
        </w:rPr>
        <w:t xml:space="preserve"> 2</w:t>
      </w:r>
      <w:r w:rsidR="00660AF9">
        <w:rPr>
          <w:rFonts w:ascii="Times New Roman" w:hAnsi="Times New Roman" w:cs="Times New Roman"/>
          <w:sz w:val="28"/>
          <w:szCs w:val="28"/>
        </w:rPr>
        <w:t>х</w:t>
      </w:r>
      <w:r w:rsidRPr="00C12565">
        <w:rPr>
          <w:rFonts w:ascii="Times New Roman" w:hAnsi="Times New Roman" w:cs="Times New Roman"/>
          <w:sz w:val="28"/>
          <w:szCs w:val="28"/>
        </w:rPr>
        <w:t xml:space="preserve"> произведения.</w:t>
      </w:r>
    </w:p>
    <w:p w:rsidR="00C12565" w:rsidRPr="00C12565" w:rsidRDefault="00660AF9" w:rsidP="00290CDF">
      <w:pPr>
        <w:spacing w:line="288" w:lineRule="auto"/>
        <w:jc w:val="both"/>
        <w:rPr>
          <w:rFonts w:ascii="Times New Roman" w:hAnsi="Times New Roman" w:cs="Times New Roman"/>
          <w:sz w:val="28"/>
          <w:szCs w:val="28"/>
        </w:rPr>
      </w:pPr>
      <w:r>
        <w:rPr>
          <w:rFonts w:ascii="Times New Roman" w:hAnsi="Times New Roman" w:cs="Times New Roman"/>
          <w:sz w:val="28"/>
          <w:szCs w:val="28"/>
        </w:rPr>
        <w:t>По окончании первого года учебы</w:t>
      </w:r>
      <w:r w:rsidR="00C12565" w:rsidRPr="00C12565">
        <w:rPr>
          <w:rFonts w:ascii="Times New Roman" w:hAnsi="Times New Roman" w:cs="Times New Roman"/>
          <w:sz w:val="28"/>
          <w:szCs w:val="28"/>
        </w:rPr>
        <w:t xml:space="preserve"> учащийся</w:t>
      </w:r>
    </w:p>
    <w:p w:rsidR="00C12565" w:rsidRPr="00C12565" w:rsidRDefault="00C12565" w:rsidP="00290CDF">
      <w:pPr>
        <w:spacing w:line="288" w:lineRule="auto"/>
        <w:jc w:val="both"/>
        <w:rPr>
          <w:rFonts w:ascii="Times New Roman" w:hAnsi="Times New Roman" w:cs="Times New Roman"/>
          <w:sz w:val="28"/>
          <w:szCs w:val="28"/>
        </w:rPr>
      </w:pPr>
      <w:r w:rsidRPr="00C12565">
        <w:rPr>
          <w:rFonts w:ascii="Times New Roman" w:hAnsi="Times New Roman" w:cs="Times New Roman"/>
          <w:sz w:val="28"/>
          <w:szCs w:val="28"/>
        </w:rPr>
        <w:t xml:space="preserve">- принимает </w:t>
      </w:r>
      <w:r w:rsidR="00660AF9">
        <w:rPr>
          <w:rFonts w:ascii="Times New Roman" w:hAnsi="Times New Roman" w:cs="Times New Roman"/>
          <w:sz w:val="28"/>
          <w:szCs w:val="28"/>
        </w:rPr>
        <w:t>установку певческого</w:t>
      </w:r>
      <w:r w:rsidRPr="00C12565">
        <w:rPr>
          <w:rFonts w:ascii="Times New Roman" w:hAnsi="Times New Roman" w:cs="Times New Roman"/>
          <w:sz w:val="28"/>
          <w:szCs w:val="28"/>
        </w:rPr>
        <w:t xml:space="preserve"> аппарат</w:t>
      </w:r>
      <w:r w:rsidR="00660AF9">
        <w:rPr>
          <w:rFonts w:ascii="Times New Roman" w:hAnsi="Times New Roman" w:cs="Times New Roman"/>
          <w:sz w:val="28"/>
          <w:szCs w:val="28"/>
        </w:rPr>
        <w:t>а</w:t>
      </w:r>
      <w:r w:rsidRPr="00C12565">
        <w:rPr>
          <w:rFonts w:ascii="Times New Roman" w:hAnsi="Times New Roman" w:cs="Times New Roman"/>
          <w:sz w:val="28"/>
          <w:szCs w:val="28"/>
        </w:rPr>
        <w:t>;</w:t>
      </w:r>
    </w:p>
    <w:p w:rsidR="00C12565" w:rsidRPr="00C12565" w:rsidRDefault="00660AF9" w:rsidP="00290CDF">
      <w:pPr>
        <w:spacing w:line="288" w:lineRule="auto"/>
        <w:jc w:val="both"/>
        <w:rPr>
          <w:rFonts w:ascii="Times New Roman" w:hAnsi="Times New Roman" w:cs="Times New Roman"/>
          <w:sz w:val="28"/>
          <w:szCs w:val="28"/>
        </w:rPr>
      </w:pPr>
      <w:r>
        <w:rPr>
          <w:rFonts w:ascii="Times New Roman" w:hAnsi="Times New Roman" w:cs="Times New Roman"/>
          <w:sz w:val="28"/>
          <w:szCs w:val="28"/>
        </w:rPr>
        <w:t>- может комбинировать гласные буквы</w:t>
      </w:r>
      <w:r w:rsidR="00C12565" w:rsidRPr="00C12565">
        <w:rPr>
          <w:rFonts w:ascii="Times New Roman" w:hAnsi="Times New Roman" w:cs="Times New Roman"/>
          <w:sz w:val="28"/>
          <w:szCs w:val="28"/>
        </w:rPr>
        <w:t>;</w:t>
      </w:r>
    </w:p>
    <w:p w:rsidR="00C12565" w:rsidRPr="00C12565" w:rsidRDefault="00C12565" w:rsidP="00290CDF">
      <w:pPr>
        <w:spacing w:line="288" w:lineRule="auto"/>
        <w:jc w:val="both"/>
        <w:rPr>
          <w:rFonts w:ascii="Times New Roman" w:hAnsi="Times New Roman" w:cs="Times New Roman"/>
          <w:sz w:val="28"/>
          <w:szCs w:val="28"/>
        </w:rPr>
      </w:pPr>
      <w:r w:rsidRPr="00C12565">
        <w:rPr>
          <w:rFonts w:ascii="Times New Roman" w:hAnsi="Times New Roman" w:cs="Times New Roman"/>
          <w:sz w:val="28"/>
          <w:szCs w:val="28"/>
        </w:rPr>
        <w:t>- чисто интонирует;</w:t>
      </w:r>
    </w:p>
    <w:p w:rsidR="00C12565" w:rsidRPr="00C12565" w:rsidRDefault="00C12565" w:rsidP="00290CDF">
      <w:pPr>
        <w:spacing w:line="288" w:lineRule="auto"/>
        <w:jc w:val="both"/>
        <w:rPr>
          <w:rFonts w:ascii="Times New Roman" w:hAnsi="Times New Roman" w:cs="Times New Roman"/>
          <w:sz w:val="28"/>
          <w:szCs w:val="28"/>
        </w:rPr>
      </w:pPr>
      <w:r w:rsidRPr="00C12565">
        <w:rPr>
          <w:rFonts w:ascii="Times New Roman" w:hAnsi="Times New Roman" w:cs="Times New Roman"/>
          <w:sz w:val="28"/>
          <w:szCs w:val="28"/>
        </w:rPr>
        <w:t>- обладает проф</w:t>
      </w:r>
      <w:r w:rsidR="00660AF9">
        <w:rPr>
          <w:rFonts w:ascii="Times New Roman" w:hAnsi="Times New Roman" w:cs="Times New Roman"/>
          <w:sz w:val="28"/>
          <w:szCs w:val="28"/>
        </w:rPr>
        <w:t>ессиональными понятиями: унисон</w:t>
      </w:r>
      <w:r w:rsidRPr="00C12565">
        <w:rPr>
          <w:rFonts w:ascii="Times New Roman" w:hAnsi="Times New Roman" w:cs="Times New Roman"/>
          <w:sz w:val="28"/>
          <w:szCs w:val="28"/>
        </w:rPr>
        <w:t>, комбинированные гласные, ди</w:t>
      </w:r>
      <w:r w:rsidR="00660AF9">
        <w:rPr>
          <w:rFonts w:ascii="Times New Roman" w:hAnsi="Times New Roman" w:cs="Times New Roman"/>
          <w:sz w:val="28"/>
          <w:szCs w:val="28"/>
        </w:rPr>
        <w:t>алект, распевы, цепное дыхание</w:t>
      </w:r>
      <w:r w:rsidRPr="00C12565">
        <w:rPr>
          <w:rFonts w:ascii="Times New Roman" w:hAnsi="Times New Roman" w:cs="Times New Roman"/>
          <w:sz w:val="28"/>
          <w:szCs w:val="28"/>
        </w:rPr>
        <w:t>.</w:t>
      </w:r>
    </w:p>
    <w:p w:rsidR="006755FC" w:rsidRPr="005E1C4F" w:rsidRDefault="006755FC" w:rsidP="00290CDF">
      <w:pPr>
        <w:spacing w:line="288" w:lineRule="auto"/>
        <w:jc w:val="both"/>
        <w:rPr>
          <w:rFonts w:ascii="Times New Roman" w:hAnsi="Times New Roman" w:cs="Times New Roman"/>
          <w:b/>
          <w:sz w:val="28"/>
          <w:szCs w:val="28"/>
        </w:rPr>
      </w:pPr>
      <w:r w:rsidRPr="005E1C4F">
        <w:rPr>
          <w:rFonts w:ascii="Times New Roman" w:hAnsi="Times New Roman" w:cs="Times New Roman"/>
          <w:b/>
          <w:sz w:val="28"/>
          <w:szCs w:val="28"/>
        </w:rPr>
        <w:t xml:space="preserve">Второй год обучения </w:t>
      </w:r>
    </w:p>
    <w:p w:rsidR="00E95090" w:rsidRPr="00E95090" w:rsidRDefault="00E95090" w:rsidP="00290CDF">
      <w:pPr>
        <w:spacing w:line="288" w:lineRule="auto"/>
        <w:jc w:val="both"/>
        <w:rPr>
          <w:rFonts w:ascii="Times New Roman" w:hAnsi="Times New Roman" w:cs="Times New Roman"/>
          <w:sz w:val="28"/>
          <w:szCs w:val="28"/>
        </w:rPr>
      </w:pPr>
      <w:r>
        <w:rPr>
          <w:rFonts w:ascii="Times New Roman" w:hAnsi="Times New Roman" w:cs="Times New Roman"/>
          <w:sz w:val="28"/>
          <w:szCs w:val="28"/>
        </w:rPr>
        <w:t>Обучение певческим умениям</w:t>
      </w:r>
      <w:r w:rsidRPr="00E95090">
        <w:rPr>
          <w:rFonts w:ascii="Times New Roman" w:hAnsi="Times New Roman" w:cs="Times New Roman"/>
          <w:sz w:val="28"/>
          <w:szCs w:val="28"/>
        </w:rPr>
        <w:t xml:space="preserve"> осуществляется на основании изучения ритмических упражнений</w:t>
      </w:r>
      <w:r w:rsidR="00E16506">
        <w:rPr>
          <w:rFonts w:ascii="Times New Roman" w:hAnsi="Times New Roman" w:cs="Times New Roman"/>
          <w:sz w:val="28"/>
          <w:szCs w:val="28"/>
        </w:rPr>
        <w:t xml:space="preserve">, </w:t>
      </w:r>
      <w:proofErr w:type="spellStart"/>
      <w:r w:rsidR="00E16506">
        <w:rPr>
          <w:rFonts w:ascii="Times New Roman" w:hAnsi="Times New Roman" w:cs="Times New Roman"/>
          <w:sz w:val="28"/>
          <w:szCs w:val="28"/>
        </w:rPr>
        <w:t>распевок</w:t>
      </w:r>
      <w:proofErr w:type="spellEnd"/>
      <w:r w:rsidRPr="00E95090">
        <w:rPr>
          <w:rFonts w:ascii="Times New Roman" w:hAnsi="Times New Roman" w:cs="Times New Roman"/>
          <w:sz w:val="28"/>
          <w:szCs w:val="28"/>
        </w:rPr>
        <w:t xml:space="preserve"> и систематического выполнения несложных произведений.</w:t>
      </w:r>
    </w:p>
    <w:p w:rsidR="00E95090" w:rsidRPr="00E95090" w:rsidRDefault="00E95090" w:rsidP="00290CDF">
      <w:pPr>
        <w:spacing w:line="288" w:lineRule="auto"/>
        <w:jc w:val="both"/>
        <w:rPr>
          <w:rFonts w:ascii="Times New Roman" w:hAnsi="Times New Roman" w:cs="Times New Roman"/>
          <w:sz w:val="28"/>
          <w:szCs w:val="28"/>
        </w:rPr>
      </w:pPr>
      <w:r w:rsidRPr="00E95090">
        <w:rPr>
          <w:rFonts w:ascii="Times New Roman" w:hAnsi="Times New Roman" w:cs="Times New Roman"/>
          <w:sz w:val="28"/>
          <w:szCs w:val="28"/>
        </w:rPr>
        <w:t>Вокальный</w:t>
      </w:r>
      <w:r w:rsidR="00B8607E">
        <w:rPr>
          <w:rFonts w:ascii="Times New Roman" w:hAnsi="Times New Roman" w:cs="Times New Roman"/>
          <w:sz w:val="28"/>
          <w:szCs w:val="28"/>
        </w:rPr>
        <w:t xml:space="preserve"> и педагогический труд на втором</w:t>
      </w:r>
      <w:r w:rsidRPr="00E95090">
        <w:rPr>
          <w:rFonts w:ascii="Times New Roman" w:hAnsi="Times New Roman" w:cs="Times New Roman"/>
          <w:sz w:val="28"/>
          <w:szCs w:val="28"/>
        </w:rPr>
        <w:t xml:space="preserve"> у</w:t>
      </w:r>
      <w:r w:rsidR="00B8607E">
        <w:rPr>
          <w:rFonts w:ascii="Times New Roman" w:hAnsi="Times New Roman" w:cs="Times New Roman"/>
          <w:sz w:val="28"/>
          <w:szCs w:val="28"/>
        </w:rPr>
        <w:t>чебном году сольного обучения</w:t>
      </w:r>
      <w:r w:rsidRPr="00E95090">
        <w:rPr>
          <w:rFonts w:ascii="Times New Roman" w:hAnsi="Times New Roman" w:cs="Times New Roman"/>
          <w:sz w:val="28"/>
          <w:szCs w:val="28"/>
        </w:rPr>
        <w:t xml:space="preserve"> предусматривает следующее:</w:t>
      </w:r>
    </w:p>
    <w:p w:rsidR="00E95090" w:rsidRPr="00E95090" w:rsidRDefault="00E95090" w:rsidP="00290CDF">
      <w:pPr>
        <w:spacing w:line="288" w:lineRule="auto"/>
        <w:jc w:val="both"/>
        <w:rPr>
          <w:rFonts w:ascii="Times New Roman" w:hAnsi="Times New Roman" w:cs="Times New Roman"/>
          <w:sz w:val="28"/>
          <w:szCs w:val="28"/>
        </w:rPr>
      </w:pPr>
      <w:r w:rsidRPr="00E95090">
        <w:rPr>
          <w:rFonts w:ascii="Times New Roman" w:hAnsi="Times New Roman" w:cs="Times New Roman"/>
          <w:sz w:val="28"/>
          <w:szCs w:val="28"/>
        </w:rPr>
        <w:t xml:space="preserve">- выработка навыков пения </w:t>
      </w:r>
      <w:r w:rsidR="00B8607E">
        <w:rPr>
          <w:rFonts w:ascii="Times New Roman" w:hAnsi="Times New Roman" w:cs="Times New Roman"/>
          <w:sz w:val="28"/>
          <w:szCs w:val="28"/>
        </w:rPr>
        <w:t>в народной манере произведений, не широких  по диапазону</w:t>
      </w:r>
      <w:r w:rsidRPr="00E95090">
        <w:rPr>
          <w:rFonts w:ascii="Times New Roman" w:hAnsi="Times New Roman" w:cs="Times New Roman"/>
          <w:sz w:val="28"/>
          <w:szCs w:val="28"/>
        </w:rPr>
        <w:t>;</w:t>
      </w:r>
    </w:p>
    <w:p w:rsidR="00E95090" w:rsidRPr="00E95090" w:rsidRDefault="00E95090" w:rsidP="00290CDF">
      <w:pPr>
        <w:spacing w:line="288" w:lineRule="auto"/>
        <w:jc w:val="both"/>
        <w:rPr>
          <w:rFonts w:ascii="Times New Roman" w:hAnsi="Times New Roman" w:cs="Times New Roman"/>
          <w:sz w:val="28"/>
          <w:szCs w:val="28"/>
        </w:rPr>
      </w:pPr>
      <w:r w:rsidRPr="00E95090">
        <w:rPr>
          <w:rFonts w:ascii="Times New Roman" w:hAnsi="Times New Roman" w:cs="Times New Roman"/>
          <w:sz w:val="28"/>
          <w:szCs w:val="28"/>
        </w:rPr>
        <w:lastRenderedPageBreak/>
        <w:t>- развивать навыки певческого дыхания;</w:t>
      </w:r>
    </w:p>
    <w:p w:rsidR="00E95090" w:rsidRPr="00E95090" w:rsidRDefault="00E95090" w:rsidP="00290CDF">
      <w:pPr>
        <w:spacing w:line="288" w:lineRule="auto"/>
        <w:jc w:val="both"/>
        <w:rPr>
          <w:rFonts w:ascii="Times New Roman" w:hAnsi="Times New Roman" w:cs="Times New Roman"/>
          <w:sz w:val="28"/>
          <w:szCs w:val="28"/>
        </w:rPr>
      </w:pPr>
      <w:r w:rsidRPr="00E95090">
        <w:rPr>
          <w:rFonts w:ascii="Times New Roman" w:hAnsi="Times New Roman" w:cs="Times New Roman"/>
          <w:sz w:val="28"/>
          <w:szCs w:val="28"/>
        </w:rPr>
        <w:t>- овладение мягким и твердым</w:t>
      </w:r>
      <w:r w:rsidR="00F20146">
        <w:rPr>
          <w:rFonts w:ascii="Times New Roman" w:hAnsi="Times New Roman" w:cs="Times New Roman"/>
          <w:sz w:val="28"/>
          <w:szCs w:val="28"/>
        </w:rPr>
        <w:t xml:space="preserve"> атак звука</w:t>
      </w:r>
      <w:r w:rsidRPr="00E95090">
        <w:rPr>
          <w:rFonts w:ascii="Times New Roman" w:hAnsi="Times New Roman" w:cs="Times New Roman"/>
          <w:sz w:val="28"/>
          <w:szCs w:val="28"/>
        </w:rPr>
        <w:t>;</w:t>
      </w:r>
    </w:p>
    <w:p w:rsidR="00E95090" w:rsidRPr="00E95090" w:rsidRDefault="00E95090" w:rsidP="00290CDF">
      <w:pPr>
        <w:spacing w:line="288" w:lineRule="auto"/>
        <w:jc w:val="both"/>
        <w:rPr>
          <w:rFonts w:ascii="Times New Roman" w:hAnsi="Times New Roman" w:cs="Times New Roman"/>
          <w:sz w:val="28"/>
          <w:szCs w:val="28"/>
        </w:rPr>
      </w:pPr>
      <w:r w:rsidRPr="00E95090">
        <w:rPr>
          <w:rFonts w:ascii="Times New Roman" w:hAnsi="Times New Roman" w:cs="Times New Roman"/>
          <w:sz w:val="28"/>
          <w:szCs w:val="28"/>
        </w:rPr>
        <w:t xml:space="preserve">- овладение </w:t>
      </w:r>
      <w:r w:rsidR="00F20146">
        <w:rPr>
          <w:rFonts w:ascii="Times New Roman" w:hAnsi="Times New Roman" w:cs="Times New Roman"/>
          <w:sz w:val="28"/>
          <w:szCs w:val="28"/>
        </w:rPr>
        <w:t>головными и грудными резонаторами</w:t>
      </w:r>
      <w:r w:rsidRPr="00E95090">
        <w:rPr>
          <w:rFonts w:ascii="Times New Roman" w:hAnsi="Times New Roman" w:cs="Times New Roman"/>
          <w:sz w:val="28"/>
          <w:szCs w:val="28"/>
        </w:rPr>
        <w:t>, развитие навыка соединения д</w:t>
      </w:r>
      <w:r w:rsidR="00F20146">
        <w:rPr>
          <w:rFonts w:ascii="Times New Roman" w:hAnsi="Times New Roman" w:cs="Times New Roman"/>
          <w:sz w:val="28"/>
          <w:szCs w:val="28"/>
        </w:rPr>
        <w:t>ыхания с ними в процессе пения</w:t>
      </w:r>
      <w:r w:rsidRPr="00E95090">
        <w:rPr>
          <w:rFonts w:ascii="Times New Roman" w:hAnsi="Times New Roman" w:cs="Times New Roman"/>
          <w:sz w:val="28"/>
          <w:szCs w:val="28"/>
        </w:rPr>
        <w:t>;</w:t>
      </w:r>
    </w:p>
    <w:p w:rsidR="00E95090" w:rsidRPr="00E95090" w:rsidRDefault="00E95090" w:rsidP="00290CDF">
      <w:pPr>
        <w:spacing w:line="288" w:lineRule="auto"/>
        <w:jc w:val="both"/>
        <w:rPr>
          <w:rFonts w:ascii="Times New Roman" w:hAnsi="Times New Roman" w:cs="Times New Roman"/>
          <w:sz w:val="28"/>
          <w:szCs w:val="28"/>
        </w:rPr>
      </w:pPr>
      <w:r w:rsidRPr="00E95090">
        <w:rPr>
          <w:rFonts w:ascii="Times New Roman" w:hAnsi="Times New Roman" w:cs="Times New Roman"/>
          <w:sz w:val="28"/>
          <w:szCs w:val="28"/>
        </w:rPr>
        <w:t>- о</w:t>
      </w:r>
      <w:r w:rsidR="00F20146">
        <w:rPr>
          <w:rFonts w:ascii="Times New Roman" w:hAnsi="Times New Roman" w:cs="Times New Roman"/>
          <w:sz w:val="28"/>
          <w:szCs w:val="28"/>
        </w:rPr>
        <w:t>свобождение певческой аппарата</w:t>
      </w:r>
      <w:r w:rsidRPr="00E95090">
        <w:rPr>
          <w:rFonts w:ascii="Times New Roman" w:hAnsi="Times New Roman" w:cs="Times New Roman"/>
          <w:sz w:val="28"/>
          <w:szCs w:val="28"/>
        </w:rPr>
        <w:t xml:space="preserve"> от зажатия; начало работ по устранения </w:t>
      </w:r>
      <w:r w:rsidR="00F20146">
        <w:rPr>
          <w:rFonts w:ascii="Times New Roman" w:hAnsi="Times New Roman" w:cs="Times New Roman"/>
          <w:sz w:val="28"/>
          <w:szCs w:val="28"/>
        </w:rPr>
        <w:t>существующих дефектов звукоо</w:t>
      </w:r>
      <w:r w:rsidRPr="00E95090">
        <w:rPr>
          <w:rFonts w:ascii="Times New Roman" w:hAnsi="Times New Roman" w:cs="Times New Roman"/>
          <w:sz w:val="28"/>
          <w:szCs w:val="28"/>
        </w:rPr>
        <w:t>бразования;</w:t>
      </w:r>
    </w:p>
    <w:p w:rsidR="00E95090" w:rsidRPr="00E95090" w:rsidRDefault="007C661C" w:rsidP="00290CDF">
      <w:pPr>
        <w:spacing w:line="288" w:lineRule="auto"/>
        <w:jc w:val="both"/>
        <w:rPr>
          <w:rFonts w:ascii="Times New Roman" w:hAnsi="Times New Roman" w:cs="Times New Roman"/>
          <w:sz w:val="28"/>
          <w:szCs w:val="28"/>
        </w:rPr>
      </w:pPr>
      <w:r>
        <w:rPr>
          <w:rFonts w:ascii="Times New Roman" w:hAnsi="Times New Roman" w:cs="Times New Roman"/>
          <w:sz w:val="28"/>
          <w:szCs w:val="28"/>
        </w:rPr>
        <w:t xml:space="preserve">- разучивание упражнения </w:t>
      </w:r>
      <w:r w:rsidR="00E95090" w:rsidRPr="00E95090">
        <w:rPr>
          <w:rFonts w:ascii="Times New Roman" w:hAnsi="Times New Roman" w:cs="Times New Roman"/>
          <w:sz w:val="28"/>
          <w:szCs w:val="28"/>
        </w:rPr>
        <w:t xml:space="preserve"> расп</w:t>
      </w:r>
      <w:r>
        <w:rPr>
          <w:rFonts w:ascii="Times New Roman" w:hAnsi="Times New Roman" w:cs="Times New Roman"/>
          <w:sz w:val="28"/>
          <w:szCs w:val="28"/>
        </w:rPr>
        <w:t>евки;</w:t>
      </w:r>
    </w:p>
    <w:p w:rsidR="00E95090" w:rsidRPr="00E95090" w:rsidRDefault="00E95090" w:rsidP="00290CDF">
      <w:pPr>
        <w:spacing w:line="288" w:lineRule="auto"/>
        <w:jc w:val="both"/>
        <w:rPr>
          <w:rFonts w:ascii="Times New Roman" w:hAnsi="Times New Roman" w:cs="Times New Roman"/>
          <w:sz w:val="28"/>
          <w:szCs w:val="28"/>
        </w:rPr>
      </w:pPr>
      <w:r w:rsidRPr="00E95090">
        <w:rPr>
          <w:rFonts w:ascii="Times New Roman" w:hAnsi="Times New Roman" w:cs="Times New Roman"/>
          <w:sz w:val="28"/>
          <w:szCs w:val="28"/>
        </w:rPr>
        <w:t>- подготовка четырех произведений на второй год подготовки к сольному пению.</w:t>
      </w:r>
    </w:p>
    <w:p w:rsidR="00E95090" w:rsidRPr="00E95090" w:rsidRDefault="00E95090" w:rsidP="00290CDF">
      <w:pPr>
        <w:spacing w:line="288" w:lineRule="auto"/>
        <w:jc w:val="both"/>
        <w:rPr>
          <w:rFonts w:ascii="Times New Roman" w:hAnsi="Times New Roman" w:cs="Times New Roman"/>
          <w:sz w:val="28"/>
          <w:szCs w:val="28"/>
        </w:rPr>
      </w:pPr>
      <w:r w:rsidRPr="00E95090">
        <w:rPr>
          <w:rFonts w:ascii="Times New Roman" w:hAnsi="Times New Roman" w:cs="Times New Roman"/>
          <w:sz w:val="28"/>
          <w:szCs w:val="28"/>
        </w:rPr>
        <w:t>По о</w:t>
      </w:r>
      <w:r w:rsidR="00455566">
        <w:rPr>
          <w:rFonts w:ascii="Times New Roman" w:hAnsi="Times New Roman" w:cs="Times New Roman"/>
          <w:sz w:val="28"/>
          <w:szCs w:val="28"/>
        </w:rPr>
        <w:t>кончании второго занятия ученик</w:t>
      </w:r>
      <w:r w:rsidRPr="00E95090">
        <w:rPr>
          <w:rFonts w:ascii="Times New Roman" w:hAnsi="Times New Roman" w:cs="Times New Roman"/>
          <w:sz w:val="28"/>
          <w:szCs w:val="28"/>
        </w:rPr>
        <w:t>:</w:t>
      </w:r>
    </w:p>
    <w:p w:rsidR="00E95090" w:rsidRPr="00E95090" w:rsidRDefault="00E95090" w:rsidP="00290CDF">
      <w:pPr>
        <w:spacing w:line="288" w:lineRule="auto"/>
        <w:jc w:val="both"/>
        <w:rPr>
          <w:rFonts w:ascii="Times New Roman" w:hAnsi="Times New Roman" w:cs="Times New Roman"/>
          <w:sz w:val="28"/>
          <w:szCs w:val="28"/>
        </w:rPr>
      </w:pPr>
      <w:r w:rsidRPr="00E95090">
        <w:rPr>
          <w:rFonts w:ascii="Times New Roman" w:hAnsi="Times New Roman" w:cs="Times New Roman"/>
          <w:sz w:val="28"/>
          <w:szCs w:val="28"/>
        </w:rPr>
        <w:t>- может исполнять разные произведения по стилю и жанру;</w:t>
      </w:r>
    </w:p>
    <w:p w:rsidR="00E95090" w:rsidRPr="00E95090" w:rsidRDefault="00455566" w:rsidP="00290CDF">
      <w:pPr>
        <w:spacing w:line="288" w:lineRule="auto"/>
        <w:jc w:val="both"/>
        <w:rPr>
          <w:rFonts w:ascii="Times New Roman" w:hAnsi="Times New Roman" w:cs="Times New Roman"/>
          <w:sz w:val="28"/>
          <w:szCs w:val="28"/>
        </w:rPr>
      </w:pPr>
      <w:r>
        <w:rPr>
          <w:rFonts w:ascii="Times New Roman" w:hAnsi="Times New Roman" w:cs="Times New Roman"/>
          <w:sz w:val="28"/>
          <w:szCs w:val="28"/>
        </w:rPr>
        <w:t>- хорошо интонировать</w:t>
      </w:r>
      <w:r w:rsidR="00E95090" w:rsidRPr="00E95090">
        <w:rPr>
          <w:rFonts w:ascii="Times New Roman" w:hAnsi="Times New Roman" w:cs="Times New Roman"/>
          <w:sz w:val="28"/>
          <w:szCs w:val="28"/>
        </w:rPr>
        <w:t>;</w:t>
      </w:r>
    </w:p>
    <w:p w:rsidR="00E95090" w:rsidRPr="00E95090" w:rsidRDefault="00E95090" w:rsidP="00290CDF">
      <w:pPr>
        <w:spacing w:line="288" w:lineRule="auto"/>
        <w:jc w:val="both"/>
        <w:rPr>
          <w:rFonts w:ascii="Times New Roman" w:hAnsi="Times New Roman" w:cs="Times New Roman"/>
          <w:sz w:val="28"/>
          <w:szCs w:val="28"/>
        </w:rPr>
      </w:pPr>
      <w:r w:rsidRPr="00E95090">
        <w:rPr>
          <w:rFonts w:ascii="Times New Roman" w:hAnsi="Times New Roman" w:cs="Times New Roman"/>
          <w:sz w:val="28"/>
          <w:szCs w:val="28"/>
        </w:rPr>
        <w:t>- имеет хорошую дикцию;</w:t>
      </w:r>
    </w:p>
    <w:p w:rsidR="00E95090" w:rsidRPr="00E95090" w:rsidRDefault="00455566" w:rsidP="00290CDF">
      <w:pPr>
        <w:spacing w:line="288" w:lineRule="auto"/>
        <w:jc w:val="both"/>
        <w:rPr>
          <w:rFonts w:ascii="Times New Roman" w:hAnsi="Times New Roman" w:cs="Times New Roman"/>
          <w:sz w:val="28"/>
          <w:szCs w:val="28"/>
        </w:rPr>
      </w:pPr>
      <w:r>
        <w:rPr>
          <w:rFonts w:ascii="Times New Roman" w:hAnsi="Times New Roman" w:cs="Times New Roman"/>
          <w:sz w:val="28"/>
          <w:szCs w:val="28"/>
        </w:rPr>
        <w:t>- умеет петь на цепном дыхании</w:t>
      </w:r>
      <w:r w:rsidR="00E95090" w:rsidRPr="00E95090">
        <w:rPr>
          <w:rFonts w:ascii="Times New Roman" w:hAnsi="Times New Roman" w:cs="Times New Roman"/>
          <w:sz w:val="28"/>
          <w:szCs w:val="28"/>
        </w:rPr>
        <w:t>;</w:t>
      </w:r>
    </w:p>
    <w:p w:rsidR="00E95090" w:rsidRPr="00E95090" w:rsidRDefault="00E95090" w:rsidP="00290CDF">
      <w:pPr>
        <w:spacing w:line="288" w:lineRule="auto"/>
        <w:jc w:val="both"/>
        <w:rPr>
          <w:rFonts w:ascii="Times New Roman" w:hAnsi="Times New Roman" w:cs="Times New Roman"/>
          <w:sz w:val="28"/>
          <w:szCs w:val="28"/>
        </w:rPr>
      </w:pPr>
      <w:r w:rsidRPr="00E95090">
        <w:rPr>
          <w:rFonts w:ascii="Times New Roman" w:hAnsi="Times New Roman" w:cs="Times New Roman"/>
          <w:sz w:val="28"/>
          <w:szCs w:val="28"/>
        </w:rPr>
        <w:t>- обладает основными музыкальными терминами: жанром, дикцией, унисоном, цепным дыханием;</w:t>
      </w:r>
    </w:p>
    <w:p w:rsidR="006755FC" w:rsidRPr="005E1C4F" w:rsidRDefault="006755FC" w:rsidP="00290CDF">
      <w:pPr>
        <w:spacing w:line="288" w:lineRule="auto"/>
        <w:jc w:val="both"/>
        <w:rPr>
          <w:rFonts w:ascii="Times New Roman" w:hAnsi="Times New Roman" w:cs="Times New Roman"/>
          <w:b/>
          <w:sz w:val="28"/>
          <w:szCs w:val="28"/>
        </w:rPr>
      </w:pPr>
      <w:r w:rsidRPr="005E1C4F">
        <w:rPr>
          <w:rFonts w:ascii="Times New Roman" w:hAnsi="Times New Roman" w:cs="Times New Roman"/>
          <w:b/>
          <w:sz w:val="28"/>
          <w:szCs w:val="28"/>
        </w:rPr>
        <w:t xml:space="preserve">Третий год обучения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Вокально-педагогическая работа с учащимися третьего года обучения сольного пения предусматривает закрепление ра</w:t>
      </w:r>
      <w:r w:rsidR="00286495">
        <w:rPr>
          <w:rFonts w:ascii="Times New Roman" w:hAnsi="Times New Roman" w:cs="Times New Roman"/>
          <w:sz w:val="28"/>
          <w:szCs w:val="28"/>
        </w:rPr>
        <w:t>нее приобретенных ими навыков. Умений и</w:t>
      </w:r>
      <w:r w:rsidR="00232DFC">
        <w:rPr>
          <w:rFonts w:ascii="Times New Roman" w:hAnsi="Times New Roman" w:cs="Times New Roman"/>
          <w:sz w:val="28"/>
          <w:szCs w:val="28"/>
        </w:rPr>
        <w:t xml:space="preserve"> </w:t>
      </w:r>
      <w:r w:rsidRPr="00836BDF">
        <w:rPr>
          <w:rFonts w:ascii="Times New Roman" w:hAnsi="Times New Roman" w:cs="Times New Roman"/>
          <w:sz w:val="28"/>
          <w:szCs w:val="28"/>
        </w:rPr>
        <w:t xml:space="preserve">овладение новыми: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 расширение диапазона грудного звучания;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 освоение всех видов атак: мягкой, твердой, придыхательной;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-знакомство с характерными приемами народного звукообразования: огласовка согласных, синтез гласных (комбинированные гласные), вставные междометия, спады и т.д.;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 использование приемов округленности звука;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lastRenderedPageBreak/>
        <w:t>- исполнение сольных произве</w:t>
      </w:r>
      <w:r w:rsidR="00232DFC">
        <w:rPr>
          <w:rFonts w:ascii="Times New Roman" w:hAnsi="Times New Roman" w:cs="Times New Roman"/>
          <w:sz w:val="28"/>
          <w:szCs w:val="28"/>
        </w:rPr>
        <w:t>дений на динамике (</w:t>
      </w:r>
      <w:r w:rsidRPr="00836BDF">
        <w:rPr>
          <w:rFonts w:ascii="Times New Roman" w:hAnsi="Times New Roman" w:cs="Times New Roman"/>
          <w:sz w:val="28"/>
          <w:szCs w:val="28"/>
        </w:rPr>
        <w:t xml:space="preserve"> форте и пиано в медленном, умеренном, умеренно-быстром и быстрых темпах</w:t>
      </w:r>
      <w:r w:rsidR="00232DFC">
        <w:rPr>
          <w:rFonts w:ascii="Times New Roman" w:hAnsi="Times New Roman" w:cs="Times New Roman"/>
          <w:sz w:val="28"/>
          <w:szCs w:val="28"/>
        </w:rPr>
        <w:t>)</w:t>
      </w:r>
      <w:r w:rsidRPr="00836BDF">
        <w:rPr>
          <w:rFonts w:ascii="Times New Roman" w:hAnsi="Times New Roman" w:cs="Times New Roman"/>
          <w:sz w:val="28"/>
          <w:szCs w:val="28"/>
        </w:rPr>
        <w:t xml:space="preserve">;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 освоение «зычной» манеры пения, характерной для южной и западной зон России, некоторых районов Севера.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 подготовка четырех разнохарактерных произведений за второй год обучения.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Материалом для вокальной работы на третьем году обучения являются упражнения распевки и произведения с большим обхватом диапазона, более сложным ритмическим рисунком, требующим большей подвижности и гибкости голоса, а также развитого фонетического слуха.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По окончанию третьего года обучения учащийся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 исполняет произведения в различных темпах разными штрихами;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 умеет петь элементарное </w:t>
      </w:r>
      <w:proofErr w:type="spellStart"/>
      <w:r w:rsidRPr="00836BDF">
        <w:rPr>
          <w:rFonts w:ascii="Times New Roman" w:hAnsi="Times New Roman" w:cs="Times New Roman"/>
          <w:sz w:val="28"/>
          <w:szCs w:val="28"/>
        </w:rPr>
        <w:t>двухголосие</w:t>
      </w:r>
      <w:proofErr w:type="spellEnd"/>
      <w:r w:rsidRPr="00836BDF">
        <w:rPr>
          <w:rFonts w:ascii="Times New Roman" w:hAnsi="Times New Roman" w:cs="Times New Roman"/>
          <w:sz w:val="28"/>
          <w:szCs w:val="28"/>
        </w:rPr>
        <w:t xml:space="preserve"> («держать» свою партию);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 умеет комбинировать гласные;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 владеет четкой дикцией;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 владеет цепным дыханием;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 знает жанры народного творчества. </w:t>
      </w:r>
    </w:p>
    <w:p w:rsidR="006755FC" w:rsidRPr="005E1C4F" w:rsidRDefault="006755FC" w:rsidP="00290CDF">
      <w:pPr>
        <w:spacing w:line="288" w:lineRule="auto"/>
        <w:jc w:val="both"/>
        <w:rPr>
          <w:rFonts w:ascii="Times New Roman" w:hAnsi="Times New Roman" w:cs="Times New Roman"/>
          <w:b/>
          <w:sz w:val="28"/>
          <w:szCs w:val="28"/>
        </w:rPr>
      </w:pPr>
      <w:r w:rsidRPr="005E1C4F">
        <w:rPr>
          <w:rFonts w:ascii="Times New Roman" w:hAnsi="Times New Roman" w:cs="Times New Roman"/>
          <w:b/>
          <w:sz w:val="28"/>
          <w:szCs w:val="28"/>
        </w:rPr>
        <w:t xml:space="preserve">Четвертый год обучения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На четвертом году обучения происходит дальнейшее закрепление ранее приобретенных навыков пения и на этой основе осуществляется совершенствование вокальной техники и исполнительского мастерства. Особое место в учебном репертуаре занимают произведения традиционного фольклора.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Вокально-педагогическая работа на четвертом году обучения предусматривает: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 расширение диапазона голоса обучающегося (за счет освоения навыков пения в головном и смешанном регистрах);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 выравнивание регистров голоса;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 выработку навыков пения на пиано;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освоение приемов «</w:t>
      </w:r>
      <w:proofErr w:type="spellStart"/>
      <w:r w:rsidRPr="00836BDF">
        <w:rPr>
          <w:rFonts w:ascii="Times New Roman" w:hAnsi="Times New Roman" w:cs="Times New Roman"/>
          <w:sz w:val="28"/>
          <w:szCs w:val="28"/>
        </w:rPr>
        <w:t>прикрывания</w:t>
      </w:r>
      <w:proofErr w:type="spellEnd"/>
      <w:r w:rsidRPr="00836BDF">
        <w:rPr>
          <w:rFonts w:ascii="Times New Roman" w:hAnsi="Times New Roman" w:cs="Times New Roman"/>
          <w:sz w:val="28"/>
          <w:szCs w:val="28"/>
        </w:rPr>
        <w:t xml:space="preserve">» звука;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lastRenderedPageBreak/>
        <w:t xml:space="preserve">- освоение специфических приемов народного исполнительства на материале традиционного фольклора.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Работа в классе сольного пения должна идти по пути стабилизации вокально-исполнительской техники, углубления знаний в области народно-песенного исполнительства. Особое внимание обращается на осмысленность интонирования музыкально-поэтического текста, на выразительность и образность исполнения.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На четвертом году обучения учащиеся также должны подготовить четыре разнохарактерных произведения.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На итоговую аттестацию выносится два разнохарактерных произведения и выставляется оценка в аттестат учащегося. </w:t>
      </w:r>
    </w:p>
    <w:p w:rsidR="00C86405" w:rsidRPr="009D4A32" w:rsidRDefault="00C86405" w:rsidP="009D4A32">
      <w:pPr>
        <w:spacing w:line="288" w:lineRule="auto"/>
        <w:jc w:val="center"/>
        <w:rPr>
          <w:rFonts w:ascii="Times New Roman" w:hAnsi="Times New Roman" w:cs="Times New Roman"/>
          <w:b/>
          <w:sz w:val="28"/>
          <w:szCs w:val="28"/>
          <w:u w:val="single"/>
        </w:rPr>
      </w:pPr>
    </w:p>
    <w:p w:rsidR="006755FC" w:rsidRPr="009D4A32" w:rsidRDefault="009D4A32" w:rsidP="009D4A32">
      <w:pPr>
        <w:spacing w:line="288" w:lineRule="auto"/>
        <w:jc w:val="center"/>
        <w:rPr>
          <w:rFonts w:ascii="Times New Roman" w:hAnsi="Times New Roman" w:cs="Times New Roman"/>
          <w:b/>
          <w:sz w:val="28"/>
          <w:szCs w:val="28"/>
          <w:u w:val="single"/>
        </w:rPr>
      </w:pPr>
      <w:r w:rsidRPr="009D4A32">
        <w:rPr>
          <w:rFonts w:ascii="Times New Roman" w:hAnsi="Times New Roman" w:cs="Times New Roman"/>
          <w:b/>
          <w:sz w:val="28"/>
          <w:szCs w:val="28"/>
          <w:u w:val="single"/>
          <w:lang w:val="en-US"/>
        </w:rPr>
        <w:t>III</w:t>
      </w:r>
      <w:r w:rsidRPr="009D4A32">
        <w:rPr>
          <w:rFonts w:ascii="Times New Roman" w:hAnsi="Times New Roman" w:cs="Times New Roman"/>
          <w:b/>
          <w:sz w:val="28"/>
          <w:szCs w:val="28"/>
          <w:u w:val="single"/>
        </w:rPr>
        <w:t xml:space="preserve"> </w:t>
      </w:r>
      <w:r w:rsidR="006755FC" w:rsidRPr="009D4A32">
        <w:rPr>
          <w:rFonts w:ascii="Times New Roman" w:hAnsi="Times New Roman" w:cs="Times New Roman"/>
          <w:b/>
          <w:sz w:val="28"/>
          <w:szCs w:val="28"/>
          <w:u w:val="single"/>
        </w:rPr>
        <w:t>Требования к уровню подготовки учащегося</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Выпускник имеет следующий уровень подготовки: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 соблюдает постановку певческого аппарата;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 умеет комбинировать гласные буквы;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 умеет петь чисто в унисон;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 умеет исполнять различные по стилю, жанру произведения;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 умеет сценически и раскрепощено исполнять произведения;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 умеет самостоятельно разбирать музыкальные произведения;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 владеет четкой дикцией;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 владеет цепным дыханием;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 владеет основными приемами </w:t>
      </w:r>
      <w:proofErr w:type="spellStart"/>
      <w:r w:rsidRPr="00836BDF">
        <w:rPr>
          <w:rFonts w:ascii="Times New Roman" w:hAnsi="Times New Roman" w:cs="Times New Roman"/>
          <w:sz w:val="28"/>
          <w:szCs w:val="28"/>
        </w:rPr>
        <w:t>звукоизвлечения</w:t>
      </w:r>
      <w:proofErr w:type="spellEnd"/>
      <w:r w:rsidRPr="00836BDF">
        <w:rPr>
          <w:rFonts w:ascii="Times New Roman" w:hAnsi="Times New Roman" w:cs="Times New Roman"/>
          <w:sz w:val="28"/>
          <w:szCs w:val="28"/>
        </w:rPr>
        <w:t xml:space="preserve">;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 знает жанры народного творчества; </w:t>
      </w:r>
    </w:p>
    <w:p w:rsidR="009D4A32" w:rsidRPr="00E634F7" w:rsidRDefault="006755FC" w:rsidP="00E634F7">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 знает профессиональные понятия: жанр, дикция, унисон, комбинированная гласная, диалект, распев, цепное дыхание. </w:t>
      </w:r>
    </w:p>
    <w:p w:rsidR="006755FC" w:rsidRDefault="006755FC" w:rsidP="00290CDF">
      <w:pPr>
        <w:spacing w:line="288" w:lineRule="auto"/>
        <w:jc w:val="center"/>
        <w:rPr>
          <w:rFonts w:ascii="Times New Roman" w:hAnsi="Times New Roman" w:cs="Times New Roman"/>
          <w:b/>
          <w:sz w:val="28"/>
          <w:szCs w:val="28"/>
          <w:u w:val="single"/>
        </w:rPr>
      </w:pPr>
      <w:r w:rsidRPr="002A3EE2">
        <w:rPr>
          <w:rFonts w:ascii="Times New Roman" w:hAnsi="Times New Roman" w:cs="Times New Roman"/>
          <w:b/>
          <w:sz w:val="28"/>
          <w:szCs w:val="28"/>
          <w:u w:val="single"/>
        </w:rPr>
        <w:lastRenderedPageBreak/>
        <w:t>IV. ФОРМЫ И МЕТОДЫ КОНТРОЛЯ. КРИТЕРИИ ОЦЕНОК</w:t>
      </w:r>
    </w:p>
    <w:p w:rsidR="00E634F7" w:rsidRPr="00E634F7" w:rsidRDefault="00E634F7" w:rsidP="00E634F7">
      <w:pPr>
        <w:spacing w:line="288" w:lineRule="auto"/>
        <w:rPr>
          <w:rFonts w:ascii="Times New Roman" w:hAnsi="Times New Roman" w:cs="Times New Roman"/>
          <w:b/>
          <w:sz w:val="28"/>
          <w:szCs w:val="28"/>
        </w:rPr>
      </w:pPr>
      <w:r w:rsidRPr="00E634F7">
        <w:rPr>
          <w:rFonts w:ascii="Times New Roman" w:hAnsi="Times New Roman" w:cs="Times New Roman"/>
          <w:b/>
          <w:sz w:val="28"/>
          <w:szCs w:val="28"/>
        </w:rPr>
        <w:t>4.1 Аттестация: цели, виды, форма, содержание</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Программа предусматривает текущий контроль, промежуточную и итоговую аттестации.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Формами текущего и промежуточного контроля являются: контрольный урок, зачёт, участие в тематических вечерах, классных концертах, мероприятиях культурно-просветительской, творческой деятельности школы.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При проведении итоговой аттестации может применяться форма экзамена.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При оценивании учащегося, осваивающегося общеразвивающую программу, следует учитывать: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 формирование устойчивого интереса к музыкальному искусству, к занятиям музыкой;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 наличие исполнительской культуры, развитие музыкального мышления;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 овладение практическими умениями и навыками в различных видах музыкально-исполнительской деятельности: сольном (могут быт сольные запевы в произведениях), ансамблевом;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 степень продвижения учащегося, успешность личностных достижений. </w:t>
      </w:r>
    </w:p>
    <w:p w:rsidR="006755FC" w:rsidRPr="00E634F7" w:rsidRDefault="00E634F7" w:rsidP="00290CDF">
      <w:pPr>
        <w:spacing w:line="288" w:lineRule="auto"/>
        <w:jc w:val="both"/>
        <w:rPr>
          <w:rFonts w:ascii="Times New Roman" w:hAnsi="Times New Roman" w:cs="Times New Roman"/>
          <w:b/>
          <w:sz w:val="28"/>
          <w:szCs w:val="28"/>
        </w:rPr>
      </w:pPr>
      <w:r>
        <w:rPr>
          <w:rFonts w:ascii="Times New Roman" w:hAnsi="Times New Roman" w:cs="Times New Roman"/>
          <w:b/>
          <w:sz w:val="28"/>
          <w:szCs w:val="28"/>
        </w:rPr>
        <w:t xml:space="preserve">4.2 </w:t>
      </w:r>
      <w:r w:rsidR="006755FC" w:rsidRPr="00E634F7">
        <w:rPr>
          <w:rFonts w:ascii="Times New Roman" w:hAnsi="Times New Roman" w:cs="Times New Roman"/>
          <w:b/>
          <w:sz w:val="28"/>
          <w:szCs w:val="28"/>
        </w:rPr>
        <w:t xml:space="preserve">Критерии оценки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По результатам промежуточной и итоговой аттестации выставляются оценки: «отлично», «хорошо», «удовлетворительно».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5 (отлично) – </w:t>
      </w:r>
      <w:r w:rsidR="00C813DB">
        <w:rPr>
          <w:rFonts w:ascii="Times New Roman" w:hAnsi="Times New Roman" w:cs="Times New Roman"/>
          <w:sz w:val="28"/>
          <w:szCs w:val="28"/>
        </w:rPr>
        <w:t>регулярное посещение занятий</w:t>
      </w:r>
      <w:r w:rsidR="00217E18">
        <w:rPr>
          <w:rFonts w:ascii="Times New Roman" w:hAnsi="Times New Roman" w:cs="Times New Roman"/>
          <w:sz w:val="28"/>
          <w:szCs w:val="28"/>
        </w:rPr>
        <w:t xml:space="preserve">, отсутствие, пропусков без уважительной причины, </w:t>
      </w:r>
      <w:r w:rsidRPr="00836BDF">
        <w:rPr>
          <w:rFonts w:ascii="Times New Roman" w:hAnsi="Times New Roman" w:cs="Times New Roman"/>
          <w:sz w:val="28"/>
          <w:szCs w:val="28"/>
        </w:rPr>
        <w:t xml:space="preserve">ученик самостоятельно выполняет все задачи на высоком уровне, его работа отличается оригинальностью идеи, грамотным исполнением, творческим подходом.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4 (хорошо) – </w:t>
      </w:r>
      <w:r w:rsidR="00217E18">
        <w:rPr>
          <w:rFonts w:ascii="Times New Roman" w:hAnsi="Times New Roman" w:cs="Times New Roman"/>
          <w:sz w:val="28"/>
          <w:szCs w:val="28"/>
        </w:rPr>
        <w:t xml:space="preserve">регулярное посещение занятий, отсутствие пропусков без уважительной причины, активная работа в классе, </w:t>
      </w:r>
      <w:r w:rsidRPr="00836BDF">
        <w:rPr>
          <w:rFonts w:ascii="Times New Roman" w:hAnsi="Times New Roman" w:cs="Times New Roman"/>
          <w:sz w:val="28"/>
          <w:szCs w:val="28"/>
        </w:rPr>
        <w:t xml:space="preserve">ученик справляется с поставленными перед ним задачами, но прибегает к помощи преподавателя. Работа выполнена, но есть незначительные ошибки. </w:t>
      </w:r>
    </w:p>
    <w:p w:rsidR="006755FC"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lastRenderedPageBreak/>
        <w:t xml:space="preserve">3 (удовлетворительно) – </w:t>
      </w:r>
      <w:r w:rsidR="00217E18">
        <w:rPr>
          <w:rFonts w:ascii="Times New Roman" w:hAnsi="Times New Roman" w:cs="Times New Roman"/>
          <w:sz w:val="28"/>
          <w:szCs w:val="28"/>
        </w:rPr>
        <w:t xml:space="preserve">нерегулярное посещение занятий, есть пропуски без уважительной причины, пассивная работа в классе, </w:t>
      </w:r>
      <w:r w:rsidRPr="00836BDF">
        <w:rPr>
          <w:rFonts w:ascii="Times New Roman" w:hAnsi="Times New Roman" w:cs="Times New Roman"/>
          <w:sz w:val="28"/>
          <w:szCs w:val="28"/>
        </w:rPr>
        <w:t xml:space="preserve">ученик выполняет задачи, но делает грубые ошибки (по невнимательности или нерадивости). Для завершения работы необходима постоянная помощь преподавателя. </w:t>
      </w:r>
    </w:p>
    <w:p w:rsidR="00217E18" w:rsidRDefault="00217E18" w:rsidP="00290CDF">
      <w:pPr>
        <w:spacing w:line="288" w:lineRule="auto"/>
        <w:jc w:val="both"/>
        <w:rPr>
          <w:rFonts w:ascii="Times New Roman" w:hAnsi="Times New Roman" w:cs="Times New Roman"/>
          <w:sz w:val="28"/>
          <w:szCs w:val="28"/>
        </w:rPr>
      </w:pPr>
      <w:r>
        <w:rPr>
          <w:rFonts w:ascii="Times New Roman" w:hAnsi="Times New Roman" w:cs="Times New Roman"/>
          <w:sz w:val="28"/>
          <w:szCs w:val="28"/>
        </w:rPr>
        <w:t>2 (</w:t>
      </w:r>
      <w:proofErr w:type="spellStart"/>
      <w:r>
        <w:rPr>
          <w:rFonts w:ascii="Times New Roman" w:hAnsi="Times New Roman" w:cs="Times New Roman"/>
          <w:sz w:val="28"/>
          <w:szCs w:val="28"/>
        </w:rPr>
        <w:t>неудовлетварительно</w:t>
      </w:r>
      <w:proofErr w:type="spellEnd"/>
      <w:r>
        <w:rPr>
          <w:rFonts w:ascii="Times New Roman" w:hAnsi="Times New Roman" w:cs="Times New Roman"/>
          <w:sz w:val="28"/>
          <w:szCs w:val="28"/>
        </w:rPr>
        <w:t xml:space="preserve">) – регулярные пропуски без уважительной причины, ученик не справляется с программой. Не допуск к зачетам и экзамену. </w:t>
      </w:r>
    </w:p>
    <w:p w:rsidR="00EE0931" w:rsidRDefault="00EE0931" w:rsidP="00290CDF">
      <w:pPr>
        <w:spacing w:line="288" w:lineRule="auto"/>
        <w:jc w:val="both"/>
        <w:rPr>
          <w:rFonts w:ascii="Times New Roman" w:hAnsi="Times New Roman" w:cs="Times New Roman"/>
          <w:sz w:val="28"/>
          <w:szCs w:val="28"/>
        </w:rPr>
      </w:pPr>
    </w:p>
    <w:p w:rsidR="00EE0931" w:rsidRDefault="00EE0931" w:rsidP="00290CDF">
      <w:pPr>
        <w:spacing w:line="288" w:lineRule="auto"/>
        <w:jc w:val="both"/>
        <w:rPr>
          <w:rFonts w:ascii="Times New Roman" w:hAnsi="Times New Roman" w:cs="Times New Roman"/>
          <w:sz w:val="28"/>
          <w:szCs w:val="28"/>
        </w:rPr>
      </w:pPr>
    </w:p>
    <w:p w:rsidR="00EE0931" w:rsidRPr="00836BDF" w:rsidRDefault="00EE0931" w:rsidP="00290CDF">
      <w:pPr>
        <w:spacing w:line="288" w:lineRule="auto"/>
        <w:jc w:val="both"/>
        <w:rPr>
          <w:rFonts w:ascii="Times New Roman" w:hAnsi="Times New Roman" w:cs="Times New Roman"/>
          <w:sz w:val="28"/>
          <w:szCs w:val="28"/>
        </w:rPr>
      </w:pPr>
    </w:p>
    <w:p w:rsidR="006755FC" w:rsidRPr="005E1C4F" w:rsidRDefault="006755FC" w:rsidP="00290CDF">
      <w:pPr>
        <w:spacing w:line="288" w:lineRule="auto"/>
        <w:jc w:val="center"/>
        <w:rPr>
          <w:rFonts w:ascii="Times New Roman" w:hAnsi="Times New Roman" w:cs="Times New Roman"/>
          <w:b/>
          <w:sz w:val="28"/>
          <w:szCs w:val="28"/>
          <w:u w:val="single"/>
        </w:rPr>
      </w:pPr>
      <w:r w:rsidRPr="005E1C4F">
        <w:rPr>
          <w:rFonts w:ascii="Times New Roman" w:hAnsi="Times New Roman" w:cs="Times New Roman"/>
          <w:b/>
          <w:sz w:val="28"/>
          <w:szCs w:val="28"/>
          <w:u w:val="single"/>
        </w:rPr>
        <w:t>V. МЕТОДИЧЕСКОЕ ОБЕСПЕЧЕНИЕ УЧЕБНОГО ПРОЦЕССА</w:t>
      </w:r>
    </w:p>
    <w:p w:rsidR="006755FC" w:rsidRPr="00E634F7" w:rsidRDefault="00E634F7" w:rsidP="00290CDF">
      <w:pPr>
        <w:spacing w:line="288" w:lineRule="auto"/>
        <w:jc w:val="both"/>
        <w:rPr>
          <w:rFonts w:ascii="Times New Roman" w:hAnsi="Times New Roman" w:cs="Times New Roman"/>
          <w:b/>
          <w:sz w:val="28"/>
          <w:szCs w:val="28"/>
        </w:rPr>
      </w:pPr>
      <w:r>
        <w:rPr>
          <w:rFonts w:ascii="Times New Roman" w:hAnsi="Times New Roman" w:cs="Times New Roman"/>
          <w:b/>
          <w:sz w:val="28"/>
          <w:szCs w:val="28"/>
        </w:rPr>
        <w:t xml:space="preserve">5.1. </w:t>
      </w:r>
      <w:r w:rsidR="006755FC" w:rsidRPr="00E634F7">
        <w:rPr>
          <w:rFonts w:ascii="Times New Roman" w:hAnsi="Times New Roman" w:cs="Times New Roman"/>
          <w:b/>
          <w:sz w:val="28"/>
          <w:szCs w:val="28"/>
        </w:rPr>
        <w:t xml:space="preserve">Методические рекомендации преподавателям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Детский певческий голос уже с первых своих проявлений сориентирован на народную манеру звукообразования, поскольку ребенок поет также естественно, как и говорит. Если мы встречаем у детей какие-либо иные манеры звукообразования, то они, как правило, связаны с тем, что ребенок подражает тем или иным модным течениям. В некоторых случаях это приводит к неестественности звукообразования, разрушению индивидуальных певческих данных ребенка.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Одним из способов устранения неестественности звукообразования является применение речевых упражнений или скороговорок. Произнесение их сопровождается внимательным вслушиванием учащегося и педагога в звучание. Педагог должен при этом обращать внимание ученика на удачно и естественно звучащие гласные, вести своего подопечного от произнесения простых, коротких до более сложных, продолжительных звуков. </w:t>
      </w:r>
    </w:p>
    <w:p w:rsidR="006755FC" w:rsidRPr="00836BDF" w:rsidRDefault="006755FC" w:rsidP="00290CDF">
      <w:pPr>
        <w:spacing w:line="288" w:lineRule="auto"/>
        <w:jc w:val="both"/>
        <w:rPr>
          <w:rFonts w:ascii="Times New Roman" w:hAnsi="Times New Roman" w:cs="Times New Roman"/>
          <w:sz w:val="28"/>
          <w:szCs w:val="28"/>
        </w:rPr>
      </w:pPr>
      <w:proofErr w:type="spellStart"/>
      <w:r w:rsidRPr="00836BDF">
        <w:rPr>
          <w:rFonts w:ascii="Times New Roman" w:hAnsi="Times New Roman" w:cs="Times New Roman"/>
          <w:sz w:val="28"/>
          <w:szCs w:val="28"/>
        </w:rPr>
        <w:t>Пропевание</w:t>
      </w:r>
      <w:proofErr w:type="spellEnd"/>
      <w:r w:rsidRPr="00836BDF">
        <w:rPr>
          <w:rFonts w:ascii="Times New Roman" w:hAnsi="Times New Roman" w:cs="Times New Roman"/>
          <w:sz w:val="28"/>
          <w:szCs w:val="28"/>
        </w:rPr>
        <w:t xml:space="preserve"> упражнений и произнесение скороговорок в быстром темпе способствует выявлению индивидуальных природных качеств тембра голоса, естественности работы мышц голосовых связок, гортани, мягкого нёба, укладки языка, губ. Это связано с тем, что в быстром темпе у учащегося не успевает срабатывать подражательный рефлекс и проявляются его индивидуальные природные задатки. Особое внимание следует обращать на то, чтобы работа голосового аппарата осуществлялась без особого напряжения мышц связок и </w:t>
      </w:r>
      <w:r w:rsidRPr="00836BDF">
        <w:rPr>
          <w:rFonts w:ascii="Times New Roman" w:hAnsi="Times New Roman" w:cs="Times New Roman"/>
          <w:sz w:val="28"/>
          <w:szCs w:val="28"/>
        </w:rPr>
        <w:lastRenderedPageBreak/>
        <w:t>гортани. Не следует искусственно добиваться громкого звучания. Необходимо стараться найти близкий, полетный светлый звук. Для этого не рекомендуется при работе со скороговорками широко открывать рот или делать купол во рту, поднимая мягкое нёбо, так как при этом звук не концентрируется на верхних передних зубах, а «расплывается» в большой полости рта. «</w:t>
      </w:r>
      <w:proofErr w:type="spellStart"/>
      <w:r w:rsidRPr="00836BDF">
        <w:rPr>
          <w:rFonts w:ascii="Times New Roman" w:hAnsi="Times New Roman" w:cs="Times New Roman"/>
          <w:sz w:val="28"/>
          <w:szCs w:val="28"/>
        </w:rPr>
        <w:t>Осветленности</w:t>
      </w:r>
      <w:proofErr w:type="spellEnd"/>
      <w:r w:rsidRPr="00836BDF">
        <w:rPr>
          <w:rFonts w:ascii="Times New Roman" w:hAnsi="Times New Roman" w:cs="Times New Roman"/>
          <w:sz w:val="28"/>
          <w:szCs w:val="28"/>
        </w:rPr>
        <w:t xml:space="preserve">» звука способствует также и осветленное выражение лица, близкое к улыбке состояние губ.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От правильного определения типа голоса зависит очень многое: естественность режима работы голосовых связок, здоровье голосового аппарата и выносливость певца при больших нагрузках и, главное – перспектива развития голоса.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В начале учебной работы наибольшие усилия должны быть направлены на усвоение основных навыков: закрепление в сознании и нервно-мышечном аппарате учащегося правильной певческой установки, координации слова и звука, развитию слухового внимания (главного средства самоконтроля), нахождению высокой певческой форманты и закреплению высокой позиции и опоры звука на освоенном участке диапазона. Особое вним</w:t>
      </w:r>
      <w:r w:rsidR="005A74BD">
        <w:rPr>
          <w:rFonts w:ascii="Times New Roman" w:hAnsi="Times New Roman" w:cs="Times New Roman"/>
          <w:sz w:val="28"/>
          <w:szCs w:val="28"/>
        </w:rPr>
        <w:t>ание необходимо уделять развитию</w:t>
      </w:r>
      <w:r w:rsidRPr="00836BDF">
        <w:rPr>
          <w:rFonts w:ascii="Times New Roman" w:hAnsi="Times New Roman" w:cs="Times New Roman"/>
          <w:sz w:val="28"/>
          <w:szCs w:val="28"/>
        </w:rPr>
        <w:t xml:space="preserve"> певческой воли. Певческая воля возбуждает эмоциональный тонус и темперамент певца, придает ему уверенность в своих силах и помогает руководить процессом пения через осознанные волевые приказы.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Характеристика народной (бытовой) манеры пения: </w:t>
      </w:r>
    </w:p>
    <w:p w:rsidR="006755FC" w:rsidRPr="00836BDF" w:rsidRDefault="005E1C4F" w:rsidP="00290CDF">
      <w:pPr>
        <w:spacing w:line="28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755FC" w:rsidRPr="00836BDF">
        <w:rPr>
          <w:rFonts w:ascii="Times New Roman" w:hAnsi="Times New Roman" w:cs="Times New Roman"/>
          <w:sz w:val="28"/>
          <w:szCs w:val="28"/>
        </w:rPr>
        <w:t xml:space="preserve">Открытый способ голосообразования: </w:t>
      </w:r>
    </w:p>
    <w:p w:rsidR="006755FC" w:rsidRPr="00836BDF" w:rsidRDefault="005E1C4F" w:rsidP="00290CDF">
      <w:pPr>
        <w:spacing w:line="288" w:lineRule="auto"/>
        <w:jc w:val="both"/>
        <w:rPr>
          <w:rFonts w:ascii="Times New Roman" w:hAnsi="Times New Roman" w:cs="Times New Roman"/>
          <w:sz w:val="28"/>
          <w:szCs w:val="28"/>
        </w:rPr>
      </w:pPr>
      <w:r>
        <w:rPr>
          <w:rFonts w:ascii="Times New Roman" w:hAnsi="Times New Roman" w:cs="Times New Roman"/>
          <w:sz w:val="28"/>
          <w:szCs w:val="28"/>
        </w:rPr>
        <w:t>-</w:t>
      </w:r>
      <w:r w:rsidR="006755FC" w:rsidRPr="00836BDF">
        <w:rPr>
          <w:rFonts w:ascii="Times New Roman" w:hAnsi="Times New Roman" w:cs="Times New Roman"/>
          <w:sz w:val="28"/>
          <w:szCs w:val="28"/>
        </w:rPr>
        <w:t xml:space="preserve"> Речевая манера голосоведения; </w:t>
      </w:r>
    </w:p>
    <w:p w:rsidR="006755FC" w:rsidRPr="00836BDF" w:rsidRDefault="005E1C4F" w:rsidP="00290CDF">
      <w:pPr>
        <w:spacing w:line="288" w:lineRule="auto"/>
        <w:jc w:val="both"/>
        <w:rPr>
          <w:rFonts w:ascii="Times New Roman" w:hAnsi="Times New Roman" w:cs="Times New Roman"/>
          <w:sz w:val="28"/>
          <w:szCs w:val="28"/>
        </w:rPr>
      </w:pPr>
      <w:r>
        <w:rPr>
          <w:rFonts w:ascii="Times New Roman" w:hAnsi="Times New Roman" w:cs="Times New Roman"/>
          <w:sz w:val="28"/>
          <w:szCs w:val="28"/>
        </w:rPr>
        <w:t>-</w:t>
      </w:r>
      <w:r w:rsidR="006755FC" w:rsidRPr="00836BDF">
        <w:rPr>
          <w:rFonts w:ascii="Times New Roman" w:hAnsi="Times New Roman" w:cs="Times New Roman"/>
          <w:sz w:val="28"/>
          <w:szCs w:val="28"/>
        </w:rPr>
        <w:t xml:space="preserve"> Вибрато, как следствие естественного (в речи) колебания голосовых складок в процессе безус</w:t>
      </w:r>
      <w:r>
        <w:rPr>
          <w:rFonts w:ascii="Times New Roman" w:hAnsi="Times New Roman" w:cs="Times New Roman"/>
          <w:sz w:val="28"/>
          <w:szCs w:val="28"/>
        </w:rPr>
        <w:t xml:space="preserve">ловно-рефлекторного </w:t>
      </w:r>
      <w:proofErr w:type="spellStart"/>
      <w:r>
        <w:rPr>
          <w:rFonts w:ascii="Times New Roman" w:hAnsi="Times New Roman" w:cs="Times New Roman"/>
          <w:sz w:val="28"/>
          <w:szCs w:val="28"/>
        </w:rPr>
        <w:t>речепения</w:t>
      </w:r>
      <w:proofErr w:type="spellEnd"/>
      <w:r>
        <w:rPr>
          <w:rFonts w:ascii="Times New Roman" w:hAnsi="Times New Roman" w:cs="Times New Roman"/>
          <w:sz w:val="28"/>
          <w:szCs w:val="28"/>
        </w:rPr>
        <w:t>; -</w:t>
      </w:r>
      <w:r w:rsidR="006755FC" w:rsidRPr="00836BDF">
        <w:rPr>
          <w:rFonts w:ascii="Times New Roman" w:hAnsi="Times New Roman" w:cs="Times New Roman"/>
          <w:sz w:val="28"/>
          <w:szCs w:val="28"/>
        </w:rPr>
        <w:t xml:space="preserve"> Артикуляция речевая; </w:t>
      </w:r>
    </w:p>
    <w:p w:rsidR="006755FC" w:rsidRPr="00836BDF" w:rsidRDefault="005E1C4F" w:rsidP="00290CDF">
      <w:pPr>
        <w:spacing w:line="288" w:lineRule="auto"/>
        <w:jc w:val="both"/>
        <w:rPr>
          <w:rFonts w:ascii="Times New Roman" w:hAnsi="Times New Roman" w:cs="Times New Roman"/>
          <w:sz w:val="28"/>
          <w:szCs w:val="28"/>
        </w:rPr>
      </w:pPr>
      <w:r>
        <w:rPr>
          <w:rFonts w:ascii="Times New Roman" w:hAnsi="Times New Roman" w:cs="Times New Roman"/>
          <w:sz w:val="28"/>
          <w:szCs w:val="28"/>
        </w:rPr>
        <w:t>-</w:t>
      </w:r>
      <w:r w:rsidR="006755FC" w:rsidRPr="00836BDF">
        <w:rPr>
          <w:rFonts w:ascii="Times New Roman" w:hAnsi="Times New Roman" w:cs="Times New Roman"/>
          <w:sz w:val="28"/>
          <w:szCs w:val="28"/>
        </w:rPr>
        <w:t xml:space="preserve"> Выразительные приемы устной традиции; </w:t>
      </w:r>
    </w:p>
    <w:p w:rsidR="006755FC" w:rsidRPr="00836BDF" w:rsidRDefault="005E1C4F" w:rsidP="00290CDF">
      <w:pPr>
        <w:spacing w:line="288" w:lineRule="auto"/>
        <w:jc w:val="both"/>
        <w:rPr>
          <w:rFonts w:ascii="Times New Roman" w:hAnsi="Times New Roman" w:cs="Times New Roman"/>
          <w:sz w:val="28"/>
          <w:szCs w:val="28"/>
        </w:rPr>
      </w:pPr>
      <w:r>
        <w:rPr>
          <w:rFonts w:ascii="Times New Roman" w:hAnsi="Times New Roman" w:cs="Times New Roman"/>
          <w:sz w:val="28"/>
          <w:szCs w:val="28"/>
        </w:rPr>
        <w:t>-</w:t>
      </w:r>
      <w:r w:rsidR="006755FC" w:rsidRPr="00836BDF">
        <w:rPr>
          <w:rFonts w:ascii="Times New Roman" w:hAnsi="Times New Roman" w:cs="Times New Roman"/>
          <w:sz w:val="28"/>
          <w:szCs w:val="28"/>
        </w:rPr>
        <w:t xml:space="preserve"> </w:t>
      </w:r>
      <w:proofErr w:type="spellStart"/>
      <w:r w:rsidR="006755FC" w:rsidRPr="00836BDF">
        <w:rPr>
          <w:rFonts w:ascii="Times New Roman" w:hAnsi="Times New Roman" w:cs="Times New Roman"/>
          <w:sz w:val="28"/>
          <w:szCs w:val="28"/>
        </w:rPr>
        <w:t>Однорегистровое</w:t>
      </w:r>
      <w:proofErr w:type="spellEnd"/>
      <w:r w:rsidR="006755FC" w:rsidRPr="00836BDF">
        <w:rPr>
          <w:rFonts w:ascii="Times New Roman" w:hAnsi="Times New Roman" w:cs="Times New Roman"/>
          <w:sz w:val="28"/>
          <w:szCs w:val="28"/>
        </w:rPr>
        <w:t xml:space="preserve"> пение в диапазоне приблизительно октавы; </w:t>
      </w:r>
    </w:p>
    <w:p w:rsidR="006755FC" w:rsidRPr="00836BDF" w:rsidRDefault="005E1C4F" w:rsidP="00290CDF">
      <w:pPr>
        <w:spacing w:line="288" w:lineRule="auto"/>
        <w:jc w:val="both"/>
        <w:rPr>
          <w:rFonts w:ascii="Times New Roman" w:hAnsi="Times New Roman" w:cs="Times New Roman"/>
          <w:sz w:val="28"/>
          <w:szCs w:val="28"/>
        </w:rPr>
      </w:pPr>
      <w:r>
        <w:rPr>
          <w:rFonts w:ascii="Times New Roman" w:hAnsi="Times New Roman" w:cs="Times New Roman"/>
          <w:sz w:val="28"/>
          <w:szCs w:val="28"/>
        </w:rPr>
        <w:t>-</w:t>
      </w:r>
      <w:r w:rsidR="006755FC" w:rsidRPr="00836BDF">
        <w:rPr>
          <w:rFonts w:ascii="Times New Roman" w:hAnsi="Times New Roman" w:cs="Times New Roman"/>
          <w:sz w:val="28"/>
          <w:szCs w:val="28"/>
        </w:rPr>
        <w:t xml:space="preserve"> </w:t>
      </w:r>
      <w:r>
        <w:rPr>
          <w:rFonts w:ascii="Times New Roman" w:hAnsi="Times New Roman" w:cs="Times New Roman"/>
          <w:sz w:val="28"/>
          <w:szCs w:val="28"/>
        </w:rPr>
        <w:t xml:space="preserve">Пение на местном наречии.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При обучении народному пению, необходимо осознать, что современное профессиональное народное пение, по отношению к аутентичному, вторично и имеет свою художественную природу, соответствующую жизненным задачам, которые оно выполняет. </w:t>
      </w:r>
    </w:p>
    <w:p w:rsidR="006755FC" w:rsidRPr="005E1C4F" w:rsidRDefault="006755FC" w:rsidP="00290CDF">
      <w:pPr>
        <w:spacing w:line="288" w:lineRule="auto"/>
        <w:jc w:val="both"/>
        <w:rPr>
          <w:rFonts w:ascii="Times New Roman" w:hAnsi="Times New Roman" w:cs="Times New Roman"/>
          <w:b/>
          <w:sz w:val="28"/>
          <w:szCs w:val="28"/>
        </w:rPr>
      </w:pPr>
      <w:r w:rsidRPr="005E1C4F">
        <w:rPr>
          <w:rFonts w:ascii="Times New Roman" w:hAnsi="Times New Roman" w:cs="Times New Roman"/>
          <w:b/>
          <w:sz w:val="28"/>
          <w:szCs w:val="28"/>
        </w:rPr>
        <w:lastRenderedPageBreak/>
        <w:t xml:space="preserve">Приложение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Упражнения певческого дыхания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1. «Надуй свой шарик»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2. «Понюхай цветок»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3. «Сдуваем пушинки с одуванчика» или «Сдуваем снежинки с рукавички» </w:t>
      </w:r>
    </w:p>
    <w:p w:rsidR="006755FC" w:rsidRPr="00836BDF" w:rsidRDefault="005E1C4F" w:rsidP="00290CDF">
      <w:pPr>
        <w:spacing w:line="288" w:lineRule="auto"/>
        <w:jc w:val="both"/>
        <w:rPr>
          <w:rFonts w:ascii="Times New Roman" w:hAnsi="Times New Roman" w:cs="Times New Roman"/>
          <w:sz w:val="28"/>
          <w:szCs w:val="28"/>
        </w:rPr>
      </w:pPr>
      <w:r>
        <w:rPr>
          <w:rFonts w:ascii="Times New Roman" w:hAnsi="Times New Roman" w:cs="Times New Roman"/>
          <w:sz w:val="28"/>
          <w:szCs w:val="28"/>
        </w:rPr>
        <w:t xml:space="preserve">4. «Шарик лопнул»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Работа над дикцией и выразительностью разговорной речи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Часть 1.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1. Проговорить несколько раз, пл</w:t>
      </w:r>
      <w:r w:rsidR="005E1C4F">
        <w:rPr>
          <w:rFonts w:ascii="Times New Roman" w:hAnsi="Times New Roman" w:cs="Times New Roman"/>
          <w:sz w:val="28"/>
          <w:szCs w:val="28"/>
        </w:rPr>
        <w:t xml:space="preserve">отно сжимая губы мышц: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П – Б, П –Б, П – Б, П – Б и т.д.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2. Активно р</w:t>
      </w:r>
      <w:r w:rsidR="005E1C4F">
        <w:rPr>
          <w:rFonts w:ascii="Times New Roman" w:hAnsi="Times New Roman" w:cs="Times New Roman"/>
          <w:sz w:val="28"/>
          <w:szCs w:val="28"/>
        </w:rPr>
        <w:t xml:space="preserve">аботая кончиком языка сказать: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Т – Д, Т – Д, Т – Д, Т – Д и т.д.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3. Работает корешок язы</w:t>
      </w:r>
      <w:r w:rsidR="005E1C4F">
        <w:rPr>
          <w:rFonts w:ascii="Times New Roman" w:hAnsi="Times New Roman" w:cs="Times New Roman"/>
          <w:sz w:val="28"/>
          <w:szCs w:val="28"/>
        </w:rPr>
        <w:t xml:space="preserve">ка, проговорить несколько раз: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К – Г, К – Г, К – Г, К – Г и т.д.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4. «Сорока сплетница» - передается услышанный разговор: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w:t>
      </w:r>
      <w:proofErr w:type="spellStart"/>
      <w:r w:rsidRPr="00836BDF">
        <w:rPr>
          <w:rFonts w:ascii="Times New Roman" w:hAnsi="Times New Roman" w:cs="Times New Roman"/>
          <w:sz w:val="28"/>
          <w:szCs w:val="28"/>
        </w:rPr>
        <w:t>Трррррррррррр</w:t>
      </w:r>
      <w:proofErr w:type="spellEnd"/>
      <w:r w:rsidRPr="00836BDF">
        <w:rPr>
          <w:rFonts w:ascii="Times New Roman" w:hAnsi="Times New Roman" w:cs="Times New Roman"/>
          <w:sz w:val="28"/>
          <w:szCs w:val="28"/>
        </w:rPr>
        <w:t xml:space="preserve">, </w:t>
      </w:r>
      <w:proofErr w:type="spellStart"/>
      <w:r w:rsidRPr="00836BDF">
        <w:rPr>
          <w:rFonts w:ascii="Times New Roman" w:hAnsi="Times New Roman" w:cs="Times New Roman"/>
          <w:sz w:val="28"/>
          <w:szCs w:val="28"/>
        </w:rPr>
        <w:t>трррррррррррр</w:t>
      </w:r>
      <w:proofErr w:type="spellEnd"/>
      <w:r w:rsidRPr="00836BDF">
        <w:rPr>
          <w:rFonts w:ascii="Times New Roman" w:hAnsi="Times New Roman" w:cs="Times New Roman"/>
          <w:sz w:val="28"/>
          <w:szCs w:val="28"/>
        </w:rPr>
        <w:t xml:space="preserve">!» </w:t>
      </w:r>
    </w:p>
    <w:p w:rsidR="006755FC" w:rsidRPr="00836BDF" w:rsidRDefault="005E1C4F" w:rsidP="00290CDF">
      <w:pPr>
        <w:spacing w:line="288" w:lineRule="auto"/>
        <w:jc w:val="both"/>
        <w:rPr>
          <w:rFonts w:ascii="Times New Roman" w:hAnsi="Times New Roman" w:cs="Times New Roman"/>
          <w:sz w:val="28"/>
          <w:szCs w:val="28"/>
        </w:rPr>
      </w:pPr>
      <w:r>
        <w:rPr>
          <w:rFonts w:ascii="Times New Roman" w:hAnsi="Times New Roman" w:cs="Times New Roman"/>
          <w:sz w:val="28"/>
          <w:szCs w:val="28"/>
        </w:rPr>
        <w:t xml:space="preserve">5. «Звонок» (дыхание толчками)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w:t>
      </w:r>
      <w:proofErr w:type="spellStart"/>
      <w:r w:rsidRPr="00836BDF">
        <w:rPr>
          <w:rFonts w:ascii="Times New Roman" w:hAnsi="Times New Roman" w:cs="Times New Roman"/>
          <w:sz w:val="28"/>
          <w:szCs w:val="28"/>
        </w:rPr>
        <w:t>Рь</w:t>
      </w:r>
      <w:proofErr w:type="spellEnd"/>
      <w:r w:rsidRPr="00836BDF">
        <w:rPr>
          <w:rFonts w:ascii="Times New Roman" w:hAnsi="Times New Roman" w:cs="Times New Roman"/>
          <w:sz w:val="28"/>
          <w:szCs w:val="28"/>
        </w:rPr>
        <w:t xml:space="preserve"> – </w:t>
      </w:r>
      <w:proofErr w:type="spellStart"/>
      <w:r w:rsidRPr="00836BDF">
        <w:rPr>
          <w:rFonts w:ascii="Times New Roman" w:hAnsi="Times New Roman" w:cs="Times New Roman"/>
          <w:sz w:val="28"/>
          <w:szCs w:val="28"/>
        </w:rPr>
        <w:t>рь</w:t>
      </w:r>
      <w:proofErr w:type="spellEnd"/>
      <w:r w:rsidRPr="00836BDF">
        <w:rPr>
          <w:rFonts w:ascii="Times New Roman" w:hAnsi="Times New Roman" w:cs="Times New Roman"/>
          <w:sz w:val="28"/>
          <w:szCs w:val="28"/>
        </w:rPr>
        <w:t xml:space="preserve"> – </w:t>
      </w:r>
      <w:proofErr w:type="spellStart"/>
      <w:r w:rsidRPr="00836BDF">
        <w:rPr>
          <w:rFonts w:ascii="Times New Roman" w:hAnsi="Times New Roman" w:cs="Times New Roman"/>
          <w:sz w:val="28"/>
          <w:szCs w:val="28"/>
        </w:rPr>
        <w:t>рь</w:t>
      </w:r>
      <w:proofErr w:type="spellEnd"/>
      <w:r w:rsidRPr="00836BDF">
        <w:rPr>
          <w:rFonts w:ascii="Times New Roman" w:hAnsi="Times New Roman" w:cs="Times New Roman"/>
          <w:sz w:val="28"/>
          <w:szCs w:val="28"/>
        </w:rPr>
        <w:t xml:space="preserve"> – </w:t>
      </w:r>
      <w:proofErr w:type="spellStart"/>
      <w:r w:rsidRPr="00836BDF">
        <w:rPr>
          <w:rFonts w:ascii="Times New Roman" w:hAnsi="Times New Roman" w:cs="Times New Roman"/>
          <w:sz w:val="28"/>
          <w:szCs w:val="28"/>
        </w:rPr>
        <w:t>рь</w:t>
      </w:r>
      <w:proofErr w:type="spellEnd"/>
      <w:r w:rsidRPr="00836BDF">
        <w:rPr>
          <w:rFonts w:ascii="Times New Roman" w:hAnsi="Times New Roman" w:cs="Times New Roman"/>
          <w:sz w:val="28"/>
          <w:szCs w:val="28"/>
        </w:rPr>
        <w:t xml:space="preserve">» </w:t>
      </w:r>
    </w:p>
    <w:p w:rsidR="006755FC" w:rsidRPr="00836BDF" w:rsidRDefault="005E1C4F" w:rsidP="00290CDF">
      <w:pPr>
        <w:spacing w:line="288" w:lineRule="auto"/>
        <w:jc w:val="both"/>
        <w:rPr>
          <w:rFonts w:ascii="Times New Roman" w:hAnsi="Times New Roman" w:cs="Times New Roman"/>
          <w:sz w:val="28"/>
          <w:szCs w:val="28"/>
        </w:rPr>
      </w:pPr>
      <w:r>
        <w:rPr>
          <w:rFonts w:ascii="Times New Roman" w:hAnsi="Times New Roman" w:cs="Times New Roman"/>
          <w:sz w:val="28"/>
          <w:szCs w:val="28"/>
        </w:rPr>
        <w:t xml:space="preserve">6. Говорим: </w:t>
      </w:r>
    </w:p>
    <w:p w:rsidR="006755FC" w:rsidRPr="00836BDF" w:rsidRDefault="006755FC" w:rsidP="00290CDF">
      <w:pPr>
        <w:spacing w:line="288" w:lineRule="auto"/>
        <w:jc w:val="both"/>
        <w:rPr>
          <w:rFonts w:ascii="Times New Roman" w:hAnsi="Times New Roman" w:cs="Times New Roman"/>
          <w:sz w:val="28"/>
          <w:szCs w:val="28"/>
        </w:rPr>
      </w:pPr>
      <w:proofErr w:type="spellStart"/>
      <w:r w:rsidRPr="00836BDF">
        <w:rPr>
          <w:rFonts w:ascii="Times New Roman" w:hAnsi="Times New Roman" w:cs="Times New Roman"/>
          <w:sz w:val="28"/>
          <w:szCs w:val="28"/>
        </w:rPr>
        <w:t>Сссссссссссссс</w:t>
      </w:r>
      <w:proofErr w:type="spellEnd"/>
      <w:r w:rsidRPr="00836BDF">
        <w:rPr>
          <w:rFonts w:ascii="Times New Roman" w:hAnsi="Times New Roman" w:cs="Times New Roman"/>
          <w:sz w:val="28"/>
          <w:szCs w:val="28"/>
        </w:rPr>
        <w:t xml:space="preserve"> – представляем, что дует ветер; </w:t>
      </w:r>
    </w:p>
    <w:p w:rsidR="006755FC" w:rsidRPr="00836BDF" w:rsidRDefault="006755FC" w:rsidP="00290CDF">
      <w:pPr>
        <w:spacing w:line="288" w:lineRule="auto"/>
        <w:jc w:val="both"/>
        <w:rPr>
          <w:rFonts w:ascii="Times New Roman" w:hAnsi="Times New Roman" w:cs="Times New Roman"/>
          <w:sz w:val="28"/>
          <w:szCs w:val="28"/>
        </w:rPr>
      </w:pPr>
      <w:proofErr w:type="spellStart"/>
      <w:r w:rsidRPr="00836BDF">
        <w:rPr>
          <w:rFonts w:ascii="Times New Roman" w:hAnsi="Times New Roman" w:cs="Times New Roman"/>
          <w:sz w:val="28"/>
          <w:szCs w:val="28"/>
        </w:rPr>
        <w:t>Шшшшшшш</w:t>
      </w:r>
      <w:proofErr w:type="spellEnd"/>
      <w:r w:rsidRPr="00836BDF">
        <w:rPr>
          <w:rFonts w:ascii="Times New Roman" w:hAnsi="Times New Roman" w:cs="Times New Roman"/>
          <w:sz w:val="28"/>
          <w:szCs w:val="28"/>
        </w:rPr>
        <w:t xml:space="preserve"> – шумит лес; </w:t>
      </w:r>
    </w:p>
    <w:p w:rsidR="006755FC" w:rsidRPr="00836BDF" w:rsidRDefault="006755FC" w:rsidP="00290CDF">
      <w:pPr>
        <w:spacing w:line="288" w:lineRule="auto"/>
        <w:jc w:val="both"/>
        <w:rPr>
          <w:rFonts w:ascii="Times New Roman" w:hAnsi="Times New Roman" w:cs="Times New Roman"/>
          <w:sz w:val="28"/>
          <w:szCs w:val="28"/>
        </w:rPr>
      </w:pPr>
      <w:proofErr w:type="spellStart"/>
      <w:r w:rsidRPr="00836BDF">
        <w:rPr>
          <w:rFonts w:ascii="Times New Roman" w:hAnsi="Times New Roman" w:cs="Times New Roman"/>
          <w:sz w:val="28"/>
          <w:szCs w:val="28"/>
        </w:rPr>
        <w:t>Жжжжжжжж</w:t>
      </w:r>
      <w:proofErr w:type="spellEnd"/>
      <w:r w:rsidRPr="00836BDF">
        <w:rPr>
          <w:rFonts w:ascii="Times New Roman" w:hAnsi="Times New Roman" w:cs="Times New Roman"/>
          <w:sz w:val="28"/>
          <w:szCs w:val="28"/>
        </w:rPr>
        <w:t xml:space="preserve"> – жужжит пчела; </w:t>
      </w:r>
    </w:p>
    <w:p w:rsidR="006755FC" w:rsidRPr="00836BDF" w:rsidRDefault="006755FC" w:rsidP="00290CDF">
      <w:pPr>
        <w:spacing w:line="288" w:lineRule="auto"/>
        <w:jc w:val="both"/>
        <w:rPr>
          <w:rFonts w:ascii="Times New Roman" w:hAnsi="Times New Roman" w:cs="Times New Roman"/>
          <w:sz w:val="28"/>
          <w:szCs w:val="28"/>
        </w:rPr>
      </w:pPr>
      <w:proofErr w:type="spellStart"/>
      <w:r w:rsidRPr="00836BDF">
        <w:rPr>
          <w:rFonts w:ascii="Times New Roman" w:hAnsi="Times New Roman" w:cs="Times New Roman"/>
          <w:sz w:val="28"/>
          <w:szCs w:val="28"/>
        </w:rPr>
        <w:t>Жь</w:t>
      </w:r>
      <w:proofErr w:type="spellEnd"/>
      <w:r w:rsidRPr="00836BDF">
        <w:rPr>
          <w:rFonts w:ascii="Times New Roman" w:hAnsi="Times New Roman" w:cs="Times New Roman"/>
          <w:sz w:val="28"/>
          <w:szCs w:val="28"/>
        </w:rPr>
        <w:t xml:space="preserve"> –</w:t>
      </w:r>
      <w:proofErr w:type="spellStart"/>
      <w:r w:rsidRPr="00836BDF">
        <w:rPr>
          <w:rFonts w:ascii="Times New Roman" w:hAnsi="Times New Roman" w:cs="Times New Roman"/>
          <w:sz w:val="28"/>
          <w:szCs w:val="28"/>
        </w:rPr>
        <w:t>жь</w:t>
      </w:r>
      <w:proofErr w:type="spellEnd"/>
      <w:r w:rsidRPr="00836BDF">
        <w:rPr>
          <w:rFonts w:ascii="Times New Roman" w:hAnsi="Times New Roman" w:cs="Times New Roman"/>
          <w:sz w:val="28"/>
          <w:szCs w:val="28"/>
        </w:rPr>
        <w:t xml:space="preserve"> –</w:t>
      </w:r>
      <w:proofErr w:type="spellStart"/>
      <w:r w:rsidRPr="00836BDF">
        <w:rPr>
          <w:rFonts w:ascii="Times New Roman" w:hAnsi="Times New Roman" w:cs="Times New Roman"/>
          <w:sz w:val="28"/>
          <w:szCs w:val="28"/>
        </w:rPr>
        <w:t>жь</w:t>
      </w:r>
      <w:proofErr w:type="spellEnd"/>
      <w:r w:rsidRPr="00836BDF">
        <w:rPr>
          <w:rFonts w:ascii="Times New Roman" w:hAnsi="Times New Roman" w:cs="Times New Roman"/>
          <w:sz w:val="28"/>
          <w:szCs w:val="28"/>
        </w:rPr>
        <w:t xml:space="preserve"> </w:t>
      </w:r>
      <w:proofErr w:type="spellStart"/>
      <w:r w:rsidRPr="00836BDF">
        <w:rPr>
          <w:rFonts w:ascii="Times New Roman" w:hAnsi="Times New Roman" w:cs="Times New Roman"/>
          <w:sz w:val="28"/>
          <w:szCs w:val="28"/>
        </w:rPr>
        <w:t>жь</w:t>
      </w:r>
      <w:proofErr w:type="spellEnd"/>
      <w:r w:rsidRPr="00836BDF">
        <w:rPr>
          <w:rFonts w:ascii="Times New Roman" w:hAnsi="Times New Roman" w:cs="Times New Roman"/>
          <w:sz w:val="28"/>
          <w:szCs w:val="28"/>
        </w:rPr>
        <w:t xml:space="preserve"> – прилетел шмель.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Часть 2.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lastRenderedPageBreak/>
        <w:t xml:space="preserve">Тренировка согласных: П – Б, Т – Д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 Пес </w:t>
      </w:r>
      <w:proofErr w:type="spellStart"/>
      <w:r w:rsidRPr="00836BDF">
        <w:rPr>
          <w:rFonts w:ascii="Times New Roman" w:hAnsi="Times New Roman" w:cs="Times New Roman"/>
          <w:sz w:val="28"/>
          <w:szCs w:val="28"/>
        </w:rPr>
        <w:t>Полкан</w:t>
      </w:r>
      <w:proofErr w:type="spellEnd"/>
      <w:r w:rsidRPr="00836BDF">
        <w:rPr>
          <w:rFonts w:ascii="Times New Roman" w:hAnsi="Times New Roman" w:cs="Times New Roman"/>
          <w:sz w:val="28"/>
          <w:szCs w:val="28"/>
        </w:rPr>
        <w:t xml:space="preserve"> попал в капкан ;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 Бобр добр на бобра;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 Трактор всюду поспевает – пашет, сеет, убирает,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Пилит лес, корчует пни – только делай, что смотри;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 Дед Данила делил дыню – дольку Дине, дольку Диме.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Тренировка согласных: В – Ф, С – Ш, Ж – Ч, Ц – Щ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 Подарили Вареньке варежки, да валенки;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 Наш Филат не виноват, у Филата мама виновата;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 У Сени и Сани в сетях сом с усами;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 Шестнадцать шли мышей и шесть нашли грошей,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А мыши, что поплоше, шумливо шарят гроши;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 У еже – ежата, у ужа – ужата;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 Чешуя у щучки, щетинка у чушки;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 Ценит цепь косей на косовице;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 Щипцы да клещи – вот наши вещи.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Тренировка согласных: К, Г, Л, М, Р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 Кукушка кукует, кукует в лесу: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 Ку-ку, ку-ку, ку-ку, ку-ку.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 В перелеске у пригорка собирал грибы Егорка; </w:t>
      </w:r>
    </w:p>
    <w:p w:rsidR="006755FC" w:rsidRPr="00836BDF"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 Королева Клара строго ругала Карла за кражу коралла; </w:t>
      </w:r>
    </w:p>
    <w:p w:rsidR="006755FC" w:rsidRDefault="006755FC" w:rsidP="00290CDF">
      <w:pPr>
        <w:spacing w:line="288" w:lineRule="auto"/>
        <w:jc w:val="both"/>
        <w:rPr>
          <w:rFonts w:ascii="Times New Roman" w:hAnsi="Times New Roman" w:cs="Times New Roman"/>
          <w:sz w:val="28"/>
          <w:szCs w:val="28"/>
        </w:rPr>
      </w:pPr>
      <w:r w:rsidRPr="00836BDF">
        <w:rPr>
          <w:rFonts w:ascii="Times New Roman" w:hAnsi="Times New Roman" w:cs="Times New Roman"/>
          <w:sz w:val="28"/>
          <w:szCs w:val="28"/>
        </w:rPr>
        <w:t xml:space="preserve">- Маланья-болтунья молоко болтала, </w:t>
      </w:r>
      <w:proofErr w:type="spellStart"/>
      <w:r w:rsidRPr="00836BDF">
        <w:rPr>
          <w:rFonts w:ascii="Times New Roman" w:hAnsi="Times New Roman" w:cs="Times New Roman"/>
          <w:sz w:val="28"/>
          <w:szCs w:val="28"/>
        </w:rPr>
        <w:t>в</w:t>
      </w:r>
      <w:r w:rsidR="002A3EE2">
        <w:rPr>
          <w:rFonts w:ascii="Times New Roman" w:hAnsi="Times New Roman" w:cs="Times New Roman"/>
          <w:sz w:val="28"/>
          <w:szCs w:val="28"/>
        </w:rPr>
        <w:t>ыболтовала</w:t>
      </w:r>
      <w:proofErr w:type="spellEnd"/>
      <w:r w:rsidR="002A3EE2">
        <w:rPr>
          <w:rFonts w:ascii="Times New Roman" w:hAnsi="Times New Roman" w:cs="Times New Roman"/>
          <w:sz w:val="28"/>
          <w:szCs w:val="28"/>
        </w:rPr>
        <w:t xml:space="preserve">, да не выболтала. </w:t>
      </w:r>
    </w:p>
    <w:p w:rsidR="00E634F7" w:rsidRDefault="00E634F7" w:rsidP="00290CDF">
      <w:pPr>
        <w:spacing w:line="288" w:lineRule="auto"/>
        <w:jc w:val="both"/>
        <w:rPr>
          <w:rFonts w:ascii="Times New Roman" w:hAnsi="Times New Roman" w:cs="Times New Roman"/>
          <w:sz w:val="28"/>
          <w:szCs w:val="28"/>
        </w:rPr>
      </w:pPr>
    </w:p>
    <w:p w:rsidR="00E634F7" w:rsidRPr="00836BDF" w:rsidRDefault="00E634F7" w:rsidP="00290CDF">
      <w:pPr>
        <w:spacing w:line="288" w:lineRule="auto"/>
        <w:jc w:val="both"/>
        <w:rPr>
          <w:rFonts w:ascii="Times New Roman" w:hAnsi="Times New Roman" w:cs="Times New Roman"/>
          <w:sz w:val="28"/>
          <w:szCs w:val="28"/>
        </w:rPr>
      </w:pPr>
    </w:p>
    <w:p w:rsidR="006755FC" w:rsidRPr="005E1C4F" w:rsidRDefault="00E634F7" w:rsidP="00290CDF">
      <w:pPr>
        <w:spacing w:line="288" w:lineRule="auto"/>
        <w:jc w:val="center"/>
        <w:rPr>
          <w:rFonts w:ascii="Times New Roman" w:hAnsi="Times New Roman" w:cs="Times New Roman"/>
          <w:b/>
          <w:sz w:val="28"/>
          <w:szCs w:val="28"/>
          <w:u w:val="single"/>
        </w:rPr>
      </w:pPr>
      <w:r w:rsidRPr="00E634F7">
        <w:rPr>
          <w:rFonts w:ascii="Times New Roman" w:hAnsi="Times New Roman" w:cs="Times New Roman"/>
          <w:b/>
          <w:sz w:val="28"/>
          <w:szCs w:val="28"/>
          <w:u w:val="single"/>
        </w:rPr>
        <w:lastRenderedPageBreak/>
        <w:t xml:space="preserve">VI. Перечень литературы </w:t>
      </w:r>
    </w:p>
    <w:p w:rsidR="006755FC" w:rsidRPr="00836BDF" w:rsidRDefault="006755FC" w:rsidP="00290CDF">
      <w:pPr>
        <w:spacing w:line="288" w:lineRule="auto"/>
        <w:rPr>
          <w:rFonts w:ascii="Times New Roman" w:hAnsi="Times New Roman" w:cs="Times New Roman"/>
          <w:sz w:val="28"/>
          <w:szCs w:val="28"/>
        </w:rPr>
      </w:pPr>
      <w:r w:rsidRPr="00836BDF">
        <w:rPr>
          <w:rFonts w:ascii="Times New Roman" w:hAnsi="Times New Roman" w:cs="Times New Roman"/>
          <w:sz w:val="28"/>
          <w:szCs w:val="28"/>
        </w:rPr>
        <w:t xml:space="preserve">1. Аксенов, М.Н. Народные песни деревни </w:t>
      </w:r>
      <w:proofErr w:type="spellStart"/>
      <w:r w:rsidRPr="00836BDF">
        <w:rPr>
          <w:rFonts w:ascii="Times New Roman" w:hAnsi="Times New Roman" w:cs="Times New Roman"/>
          <w:sz w:val="28"/>
          <w:szCs w:val="28"/>
        </w:rPr>
        <w:t>Орменки</w:t>
      </w:r>
      <w:proofErr w:type="spellEnd"/>
      <w:r w:rsidRPr="00836BDF">
        <w:rPr>
          <w:rFonts w:ascii="Times New Roman" w:hAnsi="Times New Roman" w:cs="Times New Roman"/>
          <w:sz w:val="28"/>
          <w:szCs w:val="28"/>
        </w:rPr>
        <w:t xml:space="preserve"> </w:t>
      </w:r>
      <w:proofErr w:type="spellStart"/>
      <w:r w:rsidRPr="00836BDF">
        <w:rPr>
          <w:rFonts w:ascii="Times New Roman" w:hAnsi="Times New Roman" w:cs="Times New Roman"/>
          <w:sz w:val="28"/>
          <w:szCs w:val="28"/>
        </w:rPr>
        <w:t>Выгоничнского</w:t>
      </w:r>
      <w:proofErr w:type="spellEnd"/>
      <w:r w:rsidRPr="00836BDF">
        <w:rPr>
          <w:rFonts w:ascii="Times New Roman" w:hAnsi="Times New Roman" w:cs="Times New Roman"/>
          <w:sz w:val="28"/>
          <w:szCs w:val="28"/>
        </w:rPr>
        <w:t xml:space="preserve"> района Брянской области / М.Н. Аксенов. – Брянск, 2005. </w:t>
      </w:r>
    </w:p>
    <w:p w:rsidR="006755FC" w:rsidRPr="00836BDF" w:rsidRDefault="006755FC" w:rsidP="00290CDF">
      <w:pPr>
        <w:spacing w:line="288" w:lineRule="auto"/>
        <w:rPr>
          <w:rFonts w:ascii="Times New Roman" w:hAnsi="Times New Roman" w:cs="Times New Roman"/>
          <w:sz w:val="28"/>
          <w:szCs w:val="28"/>
        </w:rPr>
      </w:pPr>
      <w:r w:rsidRPr="00836BDF">
        <w:rPr>
          <w:rFonts w:ascii="Times New Roman" w:hAnsi="Times New Roman" w:cs="Times New Roman"/>
          <w:sz w:val="28"/>
          <w:szCs w:val="28"/>
        </w:rPr>
        <w:t xml:space="preserve">2. Веретенников, И.И. Русская народная песня в школе / И.И. Веретенников. – Белгород, 1994. </w:t>
      </w:r>
    </w:p>
    <w:p w:rsidR="006755FC" w:rsidRPr="00836BDF" w:rsidRDefault="006755FC" w:rsidP="00290CDF">
      <w:pPr>
        <w:spacing w:line="288" w:lineRule="auto"/>
        <w:rPr>
          <w:rFonts w:ascii="Times New Roman" w:hAnsi="Times New Roman" w:cs="Times New Roman"/>
          <w:sz w:val="28"/>
          <w:szCs w:val="28"/>
        </w:rPr>
      </w:pPr>
      <w:r w:rsidRPr="00836BDF">
        <w:rPr>
          <w:rFonts w:ascii="Times New Roman" w:hAnsi="Times New Roman" w:cs="Times New Roman"/>
          <w:sz w:val="28"/>
          <w:szCs w:val="28"/>
        </w:rPr>
        <w:t xml:space="preserve">3. Вместе играем и поем, да старинушку Белгородскую узнаем / Белгородский государственный колледж культуры и искусств. </w:t>
      </w:r>
    </w:p>
    <w:p w:rsidR="006755FC" w:rsidRPr="00836BDF" w:rsidRDefault="006755FC" w:rsidP="00290CDF">
      <w:pPr>
        <w:spacing w:line="288" w:lineRule="auto"/>
        <w:rPr>
          <w:rFonts w:ascii="Times New Roman" w:hAnsi="Times New Roman" w:cs="Times New Roman"/>
          <w:sz w:val="28"/>
          <w:szCs w:val="28"/>
        </w:rPr>
      </w:pPr>
      <w:r w:rsidRPr="00836BDF">
        <w:rPr>
          <w:rFonts w:ascii="Times New Roman" w:hAnsi="Times New Roman" w:cs="Times New Roman"/>
          <w:sz w:val="28"/>
          <w:szCs w:val="28"/>
        </w:rPr>
        <w:t xml:space="preserve">4. Гольцов, Р.Н. Из-под камушка речка течет. Народные песни Орловской области / Р.Н. Гольцов. – Орел, 2009. </w:t>
      </w:r>
    </w:p>
    <w:p w:rsidR="006755FC" w:rsidRPr="00836BDF" w:rsidRDefault="006755FC" w:rsidP="00290CDF">
      <w:pPr>
        <w:spacing w:line="288" w:lineRule="auto"/>
        <w:rPr>
          <w:rFonts w:ascii="Times New Roman" w:hAnsi="Times New Roman" w:cs="Times New Roman"/>
          <w:sz w:val="28"/>
          <w:szCs w:val="28"/>
        </w:rPr>
      </w:pPr>
      <w:r w:rsidRPr="00836BDF">
        <w:rPr>
          <w:rFonts w:ascii="Times New Roman" w:hAnsi="Times New Roman" w:cs="Times New Roman"/>
          <w:sz w:val="28"/>
          <w:szCs w:val="28"/>
        </w:rPr>
        <w:t xml:space="preserve">5. </w:t>
      </w:r>
      <w:proofErr w:type="spellStart"/>
      <w:r w:rsidRPr="00836BDF">
        <w:rPr>
          <w:rFonts w:ascii="Times New Roman" w:hAnsi="Times New Roman" w:cs="Times New Roman"/>
          <w:sz w:val="28"/>
          <w:szCs w:val="28"/>
        </w:rPr>
        <w:t>Заволокин</w:t>
      </w:r>
      <w:proofErr w:type="spellEnd"/>
      <w:r w:rsidRPr="00836BDF">
        <w:rPr>
          <w:rFonts w:ascii="Times New Roman" w:hAnsi="Times New Roman" w:cs="Times New Roman"/>
          <w:sz w:val="28"/>
          <w:szCs w:val="28"/>
        </w:rPr>
        <w:t xml:space="preserve"> Александр, </w:t>
      </w:r>
      <w:proofErr w:type="spellStart"/>
      <w:r w:rsidRPr="00836BDF">
        <w:rPr>
          <w:rFonts w:ascii="Times New Roman" w:hAnsi="Times New Roman" w:cs="Times New Roman"/>
          <w:sz w:val="28"/>
          <w:szCs w:val="28"/>
        </w:rPr>
        <w:t>Заволокин</w:t>
      </w:r>
      <w:proofErr w:type="spellEnd"/>
      <w:r w:rsidRPr="00836BDF">
        <w:rPr>
          <w:rFonts w:ascii="Times New Roman" w:hAnsi="Times New Roman" w:cs="Times New Roman"/>
          <w:sz w:val="28"/>
          <w:szCs w:val="28"/>
        </w:rPr>
        <w:t xml:space="preserve"> Геннадий. Это звонкое чудо – частушка / А. </w:t>
      </w:r>
      <w:proofErr w:type="spellStart"/>
      <w:r w:rsidRPr="00836BDF">
        <w:rPr>
          <w:rFonts w:ascii="Times New Roman" w:hAnsi="Times New Roman" w:cs="Times New Roman"/>
          <w:sz w:val="28"/>
          <w:szCs w:val="28"/>
        </w:rPr>
        <w:t>Заволокин</w:t>
      </w:r>
      <w:proofErr w:type="spellEnd"/>
      <w:r w:rsidRPr="00836BDF">
        <w:rPr>
          <w:rFonts w:ascii="Times New Roman" w:hAnsi="Times New Roman" w:cs="Times New Roman"/>
          <w:sz w:val="28"/>
          <w:szCs w:val="28"/>
        </w:rPr>
        <w:t xml:space="preserve">, Г. </w:t>
      </w:r>
      <w:proofErr w:type="spellStart"/>
      <w:r w:rsidRPr="00836BDF">
        <w:rPr>
          <w:rFonts w:ascii="Times New Roman" w:hAnsi="Times New Roman" w:cs="Times New Roman"/>
          <w:sz w:val="28"/>
          <w:szCs w:val="28"/>
        </w:rPr>
        <w:t>Заволокин</w:t>
      </w:r>
      <w:proofErr w:type="spellEnd"/>
      <w:r w:rsidRPr="00836BDF">
        <w:rPr>
          <w:rFonts w:ascii="Times New Roman" w:hAnsi="Times New Roman" w:cs="Times New Roman"/>
          <w:sz w:val="28"/>
          <w:szCs w:val="28"/>
        </w:rPr>
        <w:t xml:space="preserve">. - М., 1989. </w:t>
      </w:r>
    </w:p>
    <w:p w:rsidR="006755FC" w:rsidRPr="00836BDF" w:rsidRDefault="006755FC" w:rsidP="00290CDF">
      <w:pPr>
        <w:spacing w:line="288" w:lineRule="auto"/>
        <w:rPr>
          <w:rFonts w:ascii="Times New Roman" w:hAnsi="Times New Roman" w:cs="Times New Roman"/>
          <w:sz w:val="28"/>
          <w:szCs w:val="28"/>
        </w:rPr>
      </w:pPr>
      <w:r w:rsidRPr="00836BDF">
        <w:rPr>
          <w:rFonts w:ascii="Times New Roman" w:hAnsi="Times New Roman" w:cs="Times New Roman"/>
          <w:sz w:val="28"/>
          <w:szCs w:val="28"/>
        </w:rPr>
        <w:t xml:space="preserve">6. Золотые ворота: репертуарно-методический сборник / сост. Н.А. </w:t>
      </w:r>
      <w:proofErr w:type="spellStart"/>
      <w:r w:rsidRPr="00836BDF">
        <w:rPr>
          <w:rFonts w:ascii="Times New Roman" w:hAnsi="Times New Roman" w:cs="Times New Roman"/>
          <w:sz w:val="28"/>
          <w:szCs w:val="28"/>
        </w:rPr>
        <w:t>Цитцер</w:t>
      </w:r>
      <w:proofErr w:type="spellEnd"/>
      <w:r w:rsidRPr="00836BDF">
        <w:rPr>
          <w:rFonts w:ascii="Times New Roman" w:hAnsi="Times New Roman" w:cs="Times New Roman"/>
          <w:sz w:val="28"/>
          <w:szCs w:val="28"/>
        </w:rPr>
        <w:t xml:space="preserve">. – Ярославль, 2008. </w:t>
      </w:r>
    </w:p>
    <w:p w:rsidR="006755FC" w:rsidRPr="00836BDF" w:rsidRDefault="006755FC" w:rsidP="00290CDF">
      <w:pPr>
        <w:spacing w:line="288" w:lineRule="auto"/>
        <w:rPr>
          <w:rFonts w:ascii="Times New Roman" w:hAnsi="Times New Roman" w:cs="Times New Roman"/>
          <w:sz w:val="28"/>
          <w:szCs w:val="28"/>
        </w:rPr>
      </w:pPr>
      <w:r w:rsidRPr="00836BDF">
        <w:rPr>
          <w:rFonts w:ascii="Times New Roman" w:hAnsi="Times New Roman" w:cs="Times New Roman"/>
          <w:sz w:val="28"/>
          <w:szCs w:val="28"/>
        </w:rPr>
        <w:t xml:space="preserve">7. Золотые россыпи. Русские народные песни в сопровождении баяна. Обработка </w:t>
      </w:r>
      <w:proofErr w:type="spellStart"/>
      <w:r w:rsidRPr="00836BDF">
        <w:rPr>
          <w:rFonts w:ascii="Times New Roman" w:hAnsi="Times New Roman" w:cs="Times New Roman"/>
          <w:sz w:val="28"/>
          <w:szCs w:val="28"/>
        </w:rPr>
        <w:t>Панайкина</w:t>
      </w:r>
      <w:proofErr w:type="spellEnd"/>
      <w:r w:rsidRPr="00836BDF">
        <w:rPr>
          <w:rFonts w:ascii="Times New Roman" w:hAnsi="Times New Roman" w:cs="Times New Roman"/>
          <w:sz w:val="28"/>
          <w:szCs w:val="28"/>
        </w:rPr>
        <w:t xml:space="preserve"> Е.А. – Пенза, 2009. </w:t>
      </w:r>
    </w:p>
    <w:p w:rsidR="006755FC" w:rsidRPr="00836BDF" w:rsidRDefault="006755FC" w:rsidP="00290CDF">
      <w:pPr>
        <w:spacing w:line="288" w:lineRule="auto"/>
        <w:rPr>
          <w:rFonts w:ascii="Times New Roman" w:hAnsi="Times New Roman" w:cs="Times New Roman"/>
          <w:sz w:val="28"/>
          <w:szCs w:val="28"/>
        </w:rPr>
      </w:pPr>
      <w:r w:rsidRPr="00836BDF">
        <w:rPr>
          <w:rFonts w:ascii="Times New Roman" w:hAnsi="Times New Roman" w:cs="Times New Roman"/>
          <w:sz w:val="28"/>
          <w:szCs w:val="28"/>
        </w:rPr>
        <w:t xml:space="preserve">8. Изумрудные россыпи: сборник репертуарно-методических материалов / </w:t>
      </w:r>
      <w:proofErr w:type="spellStart"/>
      <w:r w:rsidRPr="00836BDF">
        <w:rPr>
          <w:rFonts w:ascii="Times New Roman" w:hAnsi="Times New Roman" w:cs="Times New Roman"/>
          <w:sz w:val="28"/>
          <w:szCs w:val="28"/>
        </w:rPr>
        <w:t>ответс</w:t>
      </w:r>
      <w:proofErr w:type="spellEnd"/>
      <w:r w:rsidRPr="00836BDF">
        <w:rPr>
          <w:rFonts w:ascii="Times New Roman" w:hAnsi="Times New Roman" w:cs="Times New Roman"/>
          <w:sz w:val="28"/>
          <w:szCs w:val="28"/>
        </w:rPr>
        <w:t xml:space="preserve">. за </w:t>
      </w:r>
      <w:proofErr w:type="spellStart"/>
      <w:r w:rsidRPr="00836BDF">
        <w:rPr>
          <w:rFonts w:ascii="Times New Roman" w:hAnsi="Times New Roman" w:cs="Times New Roman"/>
          <w:sz w:val="28"/>
          <w:szCs w:val="28"/>
        </w:rPr>
        <w:t>редак</w:t>
      </w:r>
      <w:proofErr w:type="spellEnd"/>
      <w:r w:rsidRPr="00836BDF">
        <w:rPr>
          <w:rFonts w:ascii="Times New Roman" w:hAnsi="Times New Roman" w:cs="Times New Roman"/>
          <w:sz w:val="28"/>
          <w:szCs w:val="28"/>
        </w:rPr>
        <w:t xml:space="preserve">. и выпуск И.И. Золотова. – </w:t>
      </w:r>
      <w:proofErr w:type="spellStart"/>
      <w:r w:rsidRPr="00836BDF">
        <w:rPr>
          <w:rFonts w:ascii="Times New Roman" w:hAnsi="Times New Roman" w:cs="Times New Roman"/>
          <w:sz w:val="28"/>
          <w:szCs w:val="28"/>
        </w:rPr>
        <w:t>Екатеренбург</w:t>
      </w:r>
      <w:proofErr w:type="spellEnd"/>
      <w:r w:rsidRPr="00836BDF">
        <w:rPr>
          <w:rFonts w:ascii="Times New Roman" w:hAnsi="Times New Roman" w:cs="Times New Roman"/>
          <w:sz w:val="28"/>
          <w:szCs w:val="28"/>
        </w:rPr>
        <w:t xml:space="preserve">, 2007. </w:t>
      </w:r>
    </w:p>
    <w:p w:rsidR="006755FC" w:rsidRPr="00836BDF" w:rsidRDefault="006755FC" w:rsidP="00290CDF">
      <w:pPr>
        <w:spacing w:line="288" w:lineRule="auto"/>
        <w:rPr>
          <w:rFonts w:ascii="Times New Roman" w:hAnsi="Times New Roman" w:cs="Times New Roman"/>
          <w:sz w:val="28"/>
          <w:szCs w:val="28"/>
        </w:rPr>
      </w:pPr>
      <w:r w:rsidRPr="00836BDF">
        <w:rPr>
          <w:rFonts w:ascii="Times New Roman" w:hAnsi="Times New Roman" w:cs="Times New Roman"/>
          <w:sz w:val="28"/>
          <w:szCs w:val="28"/>
        </w:rPr>
        <w:t xml:space="preserve">9. Каргин, А.С. Традиционная культура </w:t>
      </w:r>
      <w:proofErr w:type="spellStart"/>
      <w:r w:rsidRPr="00836BDF">
        <w:rPr>
          <w:rFonts w:ascii="Times New Roman" w:hAnsi="Times New Roman" w:cs="Times New Roman"/>
          <w:sz w:val="28"/>
          <w:szCs w:val="28"/>
        </w:rPr>
        <w:t>Орловщины</w:t>
      </w:r>
      <w:proofErr w:type="spellEnd"/>
      <w:r w:rsidRPr="00836BDF">
        <w:rPr>
          <w:rFonts w:ascii="Times New Roman" w:hAnsi="Times New Roman" w:cs="Times New Roman"/>
          <w:sz w:val="28"/>
          <w:szCs w:val="28"/>
        </w:rPr>
        <w:t xml:space="preserve">: экспедиционные, архивные, аналитические материалы. Т.2. – М., 2012. </w:t>
      </w:r>
    </w:p>
    <w:p w:rsidR="006755FC" w:rsidRPr="00836BDF" w:rsidRDefault="006755FC" w:rsidP="00290CDF">
      <w:pPr>
        <w:spacing w:line="288" w:lineRule="auto"/>
        <w:rPr>
          <w:rFonts w:ascii="Times New Roman" w:hAnsi="Times New Roman" w:cs="Times New Roman"/>
          <w:sz w:val="28"/>
          <w:szCs w:val="28"/>
        </w:rPr>
      </w:pPr>
      <w:r w:rsidRPr="00836BDF">
        <w:rPr>
          <w:rFonts w:ascii="Times New Roman" w:hAnsi="Times New Roman" w:cs="Times New Roman"/>
          <w:sz w:val="28"/>
          <w:szCs w:val="28"/>
        </w:rPr>
        <w:t xml:space="preserve">10. </w:t>
      </w:r>
      <w:proofErr w:type="spellStart"/>
      <w:r w:rsidRPr="00836BDF">
        <w:rPr>
          <w:rFonts w:ascii="Times New Roman" w:hAnsi="Times New Roman" w:cs="Times New Roman"/>
          <w:sz w:val="28"/>
          <w:szCs w:val="28"/>
        </w:rPr>
        <w:t>Костякова</w:t>
      </w:r>
      <w:proofErr w:type="spellEnd"/>
      <w:r w:rsidRPr="00836BDF">
        <w:rPr>
          <w:rFonts w:ascii="Times New Roman" w:hAnsi="Times New Roman" w:cs="Times New Roman"/>
          <w:sz w:val="28"/>
          <w:szCs w:val="28"/>
        </w:rPr>
        <w:t xml:space="preserve">, М.В. В огороде верба </w:t>
      </w:r>
      <w:proofErr w:type="spellStart"/>
      <w:r w:rsidRPr="00836BDF">
        <w:rPr>
          <w:rFonts w:ascii="Times New Roman" w:hAnsi="Times New Roman" w:cs="Times New Roman"/>
          <w:sz w:val="28"/>
          <w:szCs w:val="28"/>
        </w:rPr>
        <w:t>рясна</w:t>
      </w:r>
      <w:proofErr w:type="spellEnd"/>
      <w:r w:rsidRPr="00836BDF">
        <w:rPr>
          <w:rFonts w:ascii="Times New Roman" w:hAnsi="Times New Roman" w:cs="Times New Roman"/>
          <w:sz w:val="28"/>
          <w:szCs w:val="28"/>
        </w:rPr>
        <w:t xml:space="preserve">. Народные песни Веховского района Орловской области / М.В. </w:t>
      </w:r>
      <w:proofErr w:type="spellStart"/>
      <w:r w:rsidRPr="00836BDF">
        <w:rPr>
          <w:rFonts w:ascii="Times New Roman" w:hAnsi="Times New Roman" w:cs="Times New Roman"/>
          <w:sz w:val="28"/>
          <w:szCs w:val="28"/>
        </w:rPr>
        <w:t>Костякова</w:t>
      </w:r>
      <w:proofErr w:type="spellEnd"/>
      <w:r w:rsidRPr="00836BDF">
        <w:rPr>
          <w:rFonts w:ascii="Times New Roman" w:hAnsi="Times New Roman" w:cs="Times New Roman"/>
          <w:sz w:val="28"/>
          <w:szCs w:val="28"/>
        </w:rPr>
        <w:t xml:space="preserve">. – Орел, 2005. </w:t>
      </w:r>
    </w:p>
    <w:p w:rsidR="006755FC" w:rsidRPr="00836BDF" w:rsidRDefault="006755FC" w:rsidP="00290CDF">
      <w:pPr>
        <w:spacing w:line="288" w:lineRule="auto"/>
        <w:rPr>
          <w:rFonts w:ascii="Times New Roman" w:hAnsi="Times New Roman" w:cs="Times New Roman"/>
          <w:sz w:val="28"/>
          <w:szCs w:val="28"/>
        </w:rPr>
      </w:pPr>
      <w:r w:rsidRPr="00836BDF">
        <w:rPr>
          <w:rFonts w:ascii="Times New Roman" w:hAnsi="Times New Roman" w:cs="Times New Roman"/>
          <w:sz w:val="28"/>
          <w:szCs w:val="28"/>
        </w:rPr>
        <w:t xml:space="preserve">11.Мельникова. Л.И. Зимина, А.Н. Детский музыкальный фольклор / Л.И. Мельникова, А.Н. Зимина. – М., 2000. </w:t>
      </w:r>
    </w:p>
    <w:p w:rsidR="006755FC" w:rsidRPr="00836BDF" w:rsidRDefault="006755FC" w:rsidP="00290CDF">
      <w:pPr>
        <w:spacing w:line="288" w:lineRule="auto"/>
        <w:rPr>
          <w:rFonts w:ascii="Times New Roman" w:hAnsi="Times New Roman" w:cs="Times New Roman"/>
          <w:sz w:val="28"/>
          <w:szCs w:val="28"/>
        </w:rPr>
      </w:pPr>
      <w:r w:rsidRPr="00836BDF">
        <w:rPr>
          <w:rFonts w:ascii="Times New Roman" w:hAnsi="Times New Roman" w:cs="Times New Roman"/>
          <w:sz w:val="28"/>
          <w:szCs w:val="28"/>
        </w:rPr>
        <w:t xml:space="preserve">12.Музыкальный фольклор и дети: учебное пособие / сост. О.С. Щербакова. – М., 1997. </w:t>
      </w:r>
    </w:p>
    <w:p w:rsidR="006755FC" w:rsidRPr="00836BDF" w:rsidRDefault="006755FC" w:rsidP="00290CDF">
      <w:pPr>
        <w:spacing w:line="288" w:lineRule="auto"/>
        <w:rPr>
          <w:rFonts w:ascii="Times New Roman" w:hAnsi="Times New Roman" w:cs="Times New Roman"/>
          <w:sz w:val="28"/>
          <w:szCs w:val="28"/>
        </w:rPr>
      </w:pPr>
      <w:r w:rsidRPr="00836BDF">
        <w:rPr>
          <w:rFonts w:ascii="Times New Roman" w:hAnsi="Times New Roman" w:cs="Times New Roman"/>
          <w:sz w:val="28"/>
          <w:szCs w:val="28"/>
        </w:rPr>
        <w:t xml:space="preserve">13.Народное музыкальное творчество: хрестоматия, 2-е изд. / ответ. </w:t>
      </w:r>
      <w:proofErr w:type="spellStart"/>
      <w:r w:rsidRPr="00836BDF">
        <w:rPr>
          <w:rFonts w:ascii="Times New Roman" w:hAnsi="Times New Roman" w:cs="Times New Roman"/>
          <w:sz w:val="28"/>
          <w:szCs w:val="28"/>
        </w:rPr>
        <w:t>редак</w:t>
      </w:r>
      <w:proofErr w:type="spellEnd"/>
      <w:r w:rsidRPr="00836BDF">
        <w:rPr>
          <w:rFonts w:ascii="Times New Roman" w:hAnsi="Times New Roman" w:cs="Times New Roman"/>
          <w:sz w:val="28"/>
          <w:szCs w:val="28"/>
        </w:rPr>
        <w:t xml:space="preserve">. О.А. Пашина. – СПб, 2008. </w:t>
      </w:r>
    </w:p>
    <w:p w:rsidR="006755FC" w:rsidRPr="00836BDF" w:rsidRDefault="006755FC" w:rsidP="00290CDF">
      <w:pPr>
        <w:spacing w:line="288" w:lineRule="auto"/>
        <w:rPr>
          <w:rFonts w:ascii="Times New Roman" w:hAnsi="Times New Roman" w:cs="Times New Roman"/>
          <w:sz w:val="28"/>
          <w:szCs w:val="28"/>
        </w:rPr>
      </w:pPr>
      <w:r w:rsidRPr="00836BDF">
        <w:rPr>
          <w:rFonts w:ascii="Times New Roman" w:hAnsi="Times New Roman" w:cs="Times New Roman"/>
          <w:sz w:val="28"/>
          <w:szCs w:val="28"/>
        </w:rPr>
        <w:t xml:space="preserve">14.Науменко, Г.М. Фольклорный праздник в детском саду и школе / Г.М. Науменко. – М., 2000. </w:t>
      </w:r>
    </w:p>
    <w:p w:rsidR="006755FC" w:rsidRPr="00836BDF" w:rsidRDefault="006755FC" w:rsidP="00290CDF">
      <w:pPr>
        <w:spacing w:line="288" w:lineRule="auto"/>
        <w:rPr>
          <w:rFonts w:ascii="Times New Roman" w:hAnsi="Times New Roman" w:cs="Times New Roman"/>
          <w:sz w:val="28"/>
          <w:szCs w:val="28"/>
        </w:rPr>
      </w:pPr>
      <w:r w:rsidRPr="00836BDF">
        <w:rPr>
          <w:rFonts w:ascii="Times New Roman" w:hAnsi="Times New Roman" w:cs="Times New Roman"/>
          <w:sz w:val="28"/>
          <w:szCs w:val="28"/>
        </w:rPr>
        <w:lastRenderedPageBreak/>
        <w:t xml:space="preserve">15.Песенные узоры: нотное издание, вып.4 / сост. П.А. Сорокин. – М., 1990. </w:t>
      </w:r>
    </w:p>
    <w:p w:rsidR="006755FC" w:rsidRPr="00836BDF" w:rsidRDefault="006755FC" w:rsidP="00290CDF">
      <w:pPr>
        <w:spacing w:line="288" w:lineRule="auto"/>
        <w:rPr>
          <w:rFonts w:ascii="Times New Roman" w:hAnsi="Times New Roman" w:cs="Times New Roman"/>
          <w:sz w:val="28"/>
          <w:szCs w:val="28"/>
        </w:rPr>
      </w:pPr>
      <w:r w:rsidRPr="00836BDF">
        <w:rPr>
          <w:rFonts w:ascii="Times New Roman" w:hAnsi="Times New Roman" w:cs="Times New Roman"/>
          <w:sz w:val="28"/>
          <w:szCs w:val="28"/>
        </w:rPr>
        <w:t xml:space="preserve">16.Песни Аграфены Оленичевой / сост. Н. Калугина. – М., 1983. </w:t>
      </w:r>
    </w:p>
    <w:p w:rsidR="006755FC" w:rsidRPr="00836BDF" w:rsidRDefault="006755FC" w:rsidP="00290CDF">
      <w:pPr>
        <w:spacing w:line="288" w:lineRule="auto"/>
        <w:rPr>
          <w:rFonts w:ascii="Times New Roman" w:hAnsi="Times New Roman" w:cs="Times New Roman"/>
          <w:sz w:val="28"/>
          <w:szCs w:val="28"/>
        </w:rPr>
      </w:pPr>
      <w:r w:rsidRPr="00836BDF">
        <w:rPr>
          <w:rFonts w:ascii="Times New Roman" w:hAnsi="Times New Roman" w:cs="Times New Roman"/>
          <w:sz w:val="28"/>
          <w:szCs w:val="28"/>
        </w:rPr>
        <w:t xml:space="preserve">17.Репертуар народного певца: нотное издание. вып.2 / сост. Л.В. </w:t>
      </w:r>
      <w:proofErr w:type="spellStart"/>
      <w:r w:rsidRPr="00836BDF">
        <w:rPr>
          <w:rFonts w:ascii="Times New Roman" w:hAnsi="Times New Roman" w:cs="Times New Roman"/>
          <w:sz w:val="28"/>
          <w:szCs w:val="28"/>
        </w:rPr>
        <w:t>Шамина</w:t>
      </w:r>
      <w:proofErr w:type="spellEnd"/>
      <w:r w:rsidRPr="00836BDF">
        <w:rPr>
          <w:rFonts w:ascii="Times New Roman" w:hAnsi="Times New Roman" w:cs="Times New Roman"/>
          <w:sz w:val="28"/>
          <w:szCs w:val="28"/>
        </w:rPr>
        <w:t>. –</w:t>
      </w:r>
    </w:p>
    <w:p w:rsidR="006755FC" w:rsidRPr="00836BDF" w:rsidRDefault="006755FC" w:rsidP="00290CDF">
      <w:pPr>
        <w:spacing w:line="288" w:lineRule="auto"/>
        <w:rPr>
          <w:rFonts w:ascii="Times New Roman" w:hAnsi="Times New Roman" w:cs="Times New Roman"/>
          <w:color w:val="000000"/>
          <w:sz w:val="28"/>
          <w:szCs w:val="28"/>
        </w:rPr>
      </w:pPr>
      <w:r w:rsidRPr="00836BDF">
        <w:rPr>
          <w:rFonts w:ascii="Times New Roman" w:hAnsi="Times New Roman" w:cs="Times New Roman"/>
          <w:color w:val="000000"/>
          <w:sz w:val="28"/>
          <w:szCs w:val="28"/>
        </w:rPr>
        <w:t xml:space="preserve">18.Ставропольские напевы: сборник фольклорных песен / сост. Л.А. Якоби. – Ставрополь, 1998. </w:t>
      </w:r>
    </w:p>
    <w:p w:rsidR="006755FC" w:rsidRPr="00836BDF" w:rsidRDefault="006755FC" w:rsidP="00290CDF">
      <w:pPr>
        <w:spacing w:line="288" w:lineRule="auto"/>
        <w:rPr>
          <w:rFonts w:ascii="Times New Roman" w:hAnsi="Times New Roman" w:cs="Times New Roman"/>
          <w:color w:val="000000"/>
          <w:sz w:val="28"/>
          <w:szCs w:val="28"/>
        </w:rPr>
      </w:pPr>
      <w:r w:rsidRPr="00836BDF">
        <w:rPr>
          <w:rFonts w:ascii="Times New Roman" w:hAnsi="Times New Roman" w:cs="Times New Roman"/>
          <w:color w:val="000000"/>
          <w:sz w:val="28"/>
          <w:szCs w:val="28"/>
        </w:rPr>
        <w:t xml:space="preserve">19.Тищенкова, Т.В. На привольной сторонке родной. Традиционные народные песни западнорусской традиции / Т.В. </w:t>
      </w:r>
      <w:proofErr w:type="spellStart"/>
      <w:r w:rsidRPr="00836BDF">
        <w:rPr>
          <w:rFonts w:ascii="Times New Roman" w:hAnsi="Times New Roman" w:cs="Times New Roman"/>
          <w:color w:val="000000"/>
          <w:sz w:val="28"/>
          <w:szCs w:val="28"/>
        </w:rPr>
        <w:t>Тищенкова</w:t>
      </w:r>
      <w:proofErr w:type="spellEnd"/>
      <w:r w:rsidRPr="00836BDF">
        <w:rPr>
          <w:rFonts w:ascii="Times New Roman" w:hAnsi="Times New Roman" w:cs="Times New Roman"/>
          <w:color w:val="000000"/>
          <w:sz w:val="28"/>
          <w:szCs w:val="28"/>
        </w:rPr>
        <w:t xml:space="preserve">. – Орел, 2009. </w:t>
      </w:r>
    </w:p>
    <w:p w:rsidR="006755FC" w:rsidRPr="00836BDF" w:rsidRDefault="006755FC" w:rsidP="00290CDF">
      <w:pPr>
        <w:spacing w:line="288" w:lineRule="auto"/>
        <w:rPr>
          <w:rFonts w:ascii="Times New Roman" w:hAnsi="Times New Roman" w:cs="Times New Roman"/>
          <w:color w:val="000000"/>
          <w:sz w:val="28"/>
          <w:szCs w:val="28"/>
        </w:rPr>
      </w:pPr>
      <w:r w:rsidRPr="00836BDF">
        <w:rPr>
          <w:rFonts w:ascii="Times New Roman" w:hAnsi="Times New Roman" w:cs="Times New Roman"/>
          <w:color w:val="000000"/>
          <w:sz w:val="28"/>
          <w:szCs w:val="28"/>
        </w:rPr>
        <w:t xml:space="preserve">20.Тищенкова, Т.В., </w:t>
      </w:r>
      <w:proofErr w:type="spellStart"/>
      <w:r w:rsidRPr="00836BDF">
        <w:rPr>
          <w:rFonts w:ascii="Times New Roman" w:hAnsi="Times New Roman" w:cs="Times New Roman"/>
          <w:color w:val="000000"/>
          <w:sz w:val="28"/>
          <w:szCs w:val="28"/>
        </w:rPr>
        <w:t>Тищенкова</w:t>
      </w:r>
      <w:proofErr w:type="spellEnd"/>
      <w:r w:rsidRPr="00836BDF">
        <w:rPr>
          <w:rFonts w:ascii="Times New Roman" w:hAnsi="Times New Roman" w:cs="Times New Roman"/>
          <w:color w:val="000000"/>
          <w:sz w:val="28"/>
          <w:szCs w:val="28"/>
        </w:rPr>
        <w:t xml:space="preserve">, Н.В. Народные песни Смоленской области: учебное пособие для студентов средних и высших учебных заведений / Т.В. </w:t>
      </w:r>
      <w:proofErr w:type="spellStart"/>
      <w:r w:rsidRPr="00836BDF">
        <w:rPr>
          <w:rFonts w:ascii="Times New Roman" w:hAnsi="Times New Roman" w:cs="Times New Roman"/>
          <w:color w:val="000000"/>
          <w:sz w:val="28"/>
          <w:szCs w:val="28"/>
        </w:rPr>
        <w:t>Тищенкова</w:t>
      </w:r>
      <w:proofErr w:type="spellEnd"/>
      <w:r w:rsidRPr="00836BDF">
        <w:rPr>
          <w:rFonts w:ascii="Times New Roman" w:hAnsi="Times New Roman" w:cs="Times New Roman"/>
          <w:color w:val="000000"/>
          <w:sz w:val="28"/>
          <w:szCs w:val="28"/>
        </w:rPr>
        <w:t xml:space="preserve">, Н.В. </w:t>
      </w:r>
      <w:proofErr w:type="spellStart"/>
      <w:r w:rsidRPr="00836BDF">
        <w:rPr>
          <w:rFonts w:ascii="Times New Roman" w:hAnsi="Times New Roman" w:cs="Times New Roman"/>
          <w:color w:val="000000"/>
          <w:sz w:val="28"/>
          <w:szCs w:val="28"/>
        </w:rPr>
        <w:t>Тищенкова</w:t>
      </w:r>
      <w:proofErr w:type="spellEnd"/>
      <w:r w:rsidRPr="00836BDF">
        <w:rPr>
          <w:rFonts w:ascii="Times New Roman" w:hAnsi="Times New Roman" w:cs="Times New Roman"/>
          <w:color w:val="000000"/>
          <w:sz w:val="28"/>
          <w:szCs w:val="28"/>
        </w:rPr>
        <w:t xml:space="preserve">. – Орел, 2008. </w:t>
      </w:r>
    </w:p>
    <w:p w:rsidR="006755FC" w:rsidRPr="00836BDF" w:rsidRDefault="006755FC" w:rsidP="00290CDF">
      <w:pPr>
        <w:spacing w:line="288" w:lineRule="auto"/>
        <w:rPr>
          <w:rFonts w:ascii="Times New Roman" w:hAnsi="Times New Roman" w:cs="Times New Roman"/>
          <w:color w:val="000000"/>
          <w:sz w:val="28"/>
          <w:szCs w:val="28"/>
        </w:rPr>
      </w:pPr>
      <w:r w:rsidRPr="00836BDF">
        <w:rPr>
          <w:rFonts w:ascii="Times New Roman" w:hAnsi="Times New Roman" w:cs="Times New Roman"/>
          <w:color w:val="000000"/>
          <w:sz w:val="28"/>
          <w:szCs w:val="28"/>
        </w:rPr>
        <w:t xml:space="preserve">21.Щуров, В.М. Жанры русского музыкального фольклора: учебное пособие для музыкальных вузов и училищ, ч.2 / В.М. Щуров. – М., 2007. </w:t>
      </w:r>
    </w:p>
    <w:p w:rsidR="006755FC" w:rsidRPr="00836BDF" w:rsidRDefault="006755FC" w:rsidP="00290CDF">
      <w:pPr>
        <w:spacing w:line="288" w:lineRule="auto"/>
        <w:rPr>
          <w:rFonts w:ascii="Times New Roman" w:hAnsi="Times New Roman" w:cs="Times New Roman"/>
          <w:color w:val="000000"/>
          <w:sz w:val="28"/>
          <w:szCs w:val="28"/>
        </w:rPr>
      </w:pPr>
      <w:r w:rsidRPr="00836BDF">
        <w:rPr>
          <w:rFonts w:ascii="Times New Roman" w:hAnsi="Times New Roman" w:cs="Times New Roman"/>
          <w:color w:val="000000"/>
          <w:sz w:val="28"/>
          <w:szCs w:val="28"/>
        </w:rPr>
        <w:t xml:space="preserve">22.Я по травкам шла: сборник произведений / сост.В.Ф. Виноградов. – Екатеринбург, 2008. </w:t>
      </w:r>
    </w:p>
    <w:p w:rsidR="006755FC" w:rsidRPr="00836BDF" w:rsidRDefault="006755FC" w:rsidP="00290CDF">
      <w:pPr>
        <w:spacing w:line="288" w:lineRule="auto"/>
        <w:rPr>
          <w:rFonts w:ascii="Times New Roman" w:hAnsi="Times New Roman" w:cs="Times New Roman"/>
          <w:color w:val="000000"/>
          <w:sz w:val="28"/>
          <w:szCs w:val="28"/>
        </w:rPr>
      </w:pPr>
      <w:r w:rsidRPr="00836BDF">
        <w:rPr>
          <w:rFonts w:ascii="Times New Roman" w:hAnsi="Times New Roman" w:cs="Times New Roman"/>
          <w:color w:val="000000"/>
          <w:sz w:val="28"/>
          <w:szCs w:val="28"/>
        </w:rPr>
        <w:t xml:space="preserve">Список рекомендуемой и нотной литературы, аудиоматериалов. </w:t>
      </w:r>
    </w:p>
    <w:p w:rsidR="006755FC" w:rsidRPr="00836BDF" w:rsidRDefault="006755FC" w:rsidP="00290CDF">
      <w:pPr>
        <w:spacing w:line="288" w:lineRule="auto"/>
        <w:rPr>
          <w:rFonts w:ascii="Times New Roman" w:hAnsi="Times New Roman" w:cs="Times New Roman"/>
          <w:color w:val="000000"/>
          <w:sz w:val="28"/>
          <w:szCs w:val="28"/>
        </w:rPr>
      </w:pPr>
      <w:r w:rsidRPr="00836BDF">
        <w:rPr>
          <w:rFonts w:ascii="Times New Roman" w:hAnsi="Times New Roman" w:cs="Times New Roman"/>
          <w:color w:val="000000"/>
          <w:sz w:val="28"/>
          <w:szCs w:val="28"/>
        </w:rPr>
        <w:t xml:space="preserve">1. Бояркина, Л.В. Вокальный букварь: учебное пособие для учащихся музыкальных школ и детских школ искусств/Л.В.Бояркина, Е.А.Усольцева- Лебяжье, 2014. – 40с. </w:t>
      </w:r>
    </w:p>
    <w:p w:rsidR="006755FC" w:rsidRPr="00836BDF" w:rsidRDefault="006755FC" w:rsidP="00290CDF">
      <w:pPr>
        <w:spacing w:line="288" w:lineRule="auto"/>
        <w:rPr>
          <w:rFonts w:ascii="Times New Roman" w:hAnsi="Times New Roman" w:cs="Times New Roman"/>
          <w:color w:val="000000"/>
          <w:sz w:val="28"/>
          <w:szCs w:val="28"/>
        </w:rPr>
      </w:pPr>
      <w:r w:rsidRPr="00836BDF">
        <w:rPr>
          <w:rFonts w:ascii="Times New Roman" w:hAnsi="Times New Roman" w:cs="Times New Roman"/>
          <w:color w:val="000000"/>
          <w:sz w:val="28"/>
          <w:szCs w:val="28"/>
        </w:rPr>
        <w:t xml:space="preserve">2. Гаврилов, Ю.В. Обработка русских народных песен Ю. Гаврилова. Выпуск 3. -Шадринск, 2013-68с. </w:t>
      </w:r>
    </w:p>
    <w:p w:rsidR="006755FC" w:rsidRPr="00836BDF" w:rsidRDefault="006755FC" w:rsidP="00290CDF">
      <w:pPr>
        <w:spacing w:line="288" w:lineRule="auto"/>
        <w:rPr>
          <w:rFonts w:ascii="Times New Roman" w:hAnsi="Times New Roman" w:cs="Times New Roman"/>
          <w:color w:val="000000"/>
          <w:sz w:val="28"/>
          <w:szCs w:val="28"/>
        </w:rPr>
      </w:pPr>
      <w:r w:rsidRPr="00836BDF">
        <w:rPr>
          <w:rFonts w:ascii="Times New Roman" w:hAnsi="Times New Roman" w:cs="Times New Roman"/>
          <w:color w:val="000000"/>
          <w:sz w:val="28"/>
          <w:szCs w:val="28"/>
        </w:rPr>
        <w:t xml:space="preserve">3. Демина, Л.В. Фольклорные жемчужины Тюменской области. Составление, матирование, вступительная статья и комментарии Л.В. Деминой. –Тюмень: ИД «Титул», 2013.-206с.+илл.4с,:нот. </w:t>
      </w:r>
    </w:p>
    <w:p w:rsidR="006755FC" w:rsidRPr="00836BDF" w:rsidRDefault="006755FC" w:rsidP="00290CDF">
      <w:pPr>
        <w:spacing w:line="288" w:lineRule="auto"/>
        <w:rPr>
          <w:rFonts w:ascii="Times New Roman" w:hAnsi="Times New Roman" w:cs="Times New Roman"/>
          <w:color w:val="000000"/>
          <w:sz w:val="28"/>
          <w:szCs w:val="28"/>
        </w:rPr>
      </w:pPr>
      <w:r w:rsidRPr="00836BDF">
        <w:rPr>
          <w:rFonts w:ascii="Times New Roman" w:hAnsi="Times New Roman" w:cs="Times New Roman"/>
          <w:color w:val="000000"/>
          <w:sz w:val="28"/>
          <w:szCs w:val="28"/>
        </w:rPr>
        <w:t xml:space="preserve">4. </w:t>
      </w:r>
      <w:proofErr w:type="spellStart"/>
      <w:r w:rsidRPr="00836BDF">
        <w:rPr>
          <w:rFonts w:ascii="Times New Roman" w:hAnsi="Times New Roman" w:cs="Times New Roman"/>
          <w:color w:val="000000"/>
          <w:sz w:val="28"/>
          <w:szCs w:val="28"/>
        </w:rPr>
        <w:t>Иванов-Балин</w:t>
      </w:r>
      <w:proofErr w:type="spellEnd"/>
      <w:r w:rsidRPr="00836BDF">
        <w:rPr>
          <w:rFonts w:ascii="Times New Roman" w:hAnsi="Times New Roman" w:cs="Times New Roman"/>
          <w:color w:val="000000"/>
          <w:sz w:val="28"/>
          <w:szCs w:val="28"/>
        </w:rPr>
        <w:t xml:space="preserve">, Г. И. Песня-родник моей души: репертуарный сборник/ Г.И. Иванов – </w:t>
      </w:r>
      <w:proofErr w:type="spellStart"/>
      <w:r w:rsidRPr="00836BDF">
        <w:rPr>
          <w:rFonts w:ascii="Times New Roman" w:hAnsi="Times New Roman" w:cs="Times New Roman"/>
          <w:color w:val="000000"/>
          <w:sz w:val="28"/>
          <w:szCs w:val="28"/>
        </w:rPr>
        <w:t>Балин</w:t>
      </w:r>
      <w:proofErr w:type="spellEnd"/>
      <w:r w:rsidRPr="00836BDF">
        <w:rPr>
          <w:rFonts w:ascii="Times New Roman" w:hAnsi="Times New Roman" w:cs="Times New Roman"/>
          <w:color w:val="000000"/>
          <w:sz w:val="28"/>
          <w:szCs w:val="28"/>
        </w:rPr>
        <w:t xml:space="preserve">. - Курган, 2015.– 68с. </w:t>
      </w:r>
    </w:p>
    <w:p w:rsidR="006755FC" w:rsidRPr="00836BDF" w:rsidRDefault="006755FC" w:rsidP="00290CDF">
      <w:pPr>
        <w:spacing w:line="288" w:lineRule="auto"/>
        <w:rPr>
          <w:rFonts w:ascii="Times New Roman" w:hAnsi="Times New Roman" w:cs="Times New Roman"/>
          <w:color w:val="000000"/>
          <w:sz w:val="28"/>
          <w:szCs w:val="28"/>
        </w:rPr>
      </w:pPr>
      <w:r w:rsidRPr="00836BDF">
        <w:rPr>
          <w:rFonts w:ascii="Times New Roman" w:hAnsi="Times New Roman" w:cs="Times New Roman"/>
          <w:color w:val="000000"/>
          <w:sz w:val="28"/>
          <w:szCs w:val="28"/>
        </w:rPr>
        <w:t xml:space="preserve">5. </w:t>
      </w:r>
      <w:proofErr w:type="spellStart"/>
      <w:r w:rsidRPr="00836BDF">
        <w:rPr>
          <w:rFonts w:ascii="Times New Roman" w:hAnsi="Times New Roman" w:cs="Times New Roman"/>
          <w:color w:val="000000"/>
          <w:sz w:val="28"/>
          <w:szCs w:val="28"/>
        </w:rPr>
        <w:t>Куцакова</w:t>
      </w:r>
      <w:proofErr w:type="spellEnd"/>
      <w:r w:rsidRPr="00836BDF">
        <w:rPr>
          <w:rFonts w:ascii="Times New Roman" w:hAnsi="Times New Roman" w:cs="Times New Roman"/>
          <w:color w:val="000000"/>
          <w:sz w:val="28"/>
          <w:szCs w:val="28"/>
        </w:rPr>
        <w:t xml:space="preserve">, Л.В. При солнышке – тепло, при матушке – добро. </w:t>
      </w:r>
      <w:proofErr w:type="spellStart"/>
      <w:r w:rsidRPr="00836BDF">
        <w:rPr>
          <w:rFonts w:ascii="Times New Roman" w:hAnsi="Times New Roman" w:cs="Times New Roman"/>
          <w:color w:val="000000"/>
          <w:sz w:val="28"/>
          <w:szCs w:val="28"/>
        </w:rPr>
        <w:t>Фольклерный</w:t>
      </w:r>
      <w:proofErr w:type="spellEnd"/>
      <w:r w:rsidRPr="00836BDF">
        <w:rPr>
          <w:rFonts w:ascii="Times New Roman" w:hAnsi="Times New Roman" w:cs="Times New Roman"/>
          <w:color w:val="000000"/>
          <w:sz w:val="28"/>
          <w:szCs w:val="28"/>
        </w:rPr>
        <w:t xml:space="preserve"> праздник интегрированного характера/ Л.В. </w:t>
      </w:r>
      <w:proofErr w:type="spellStart"/>
      <w:r w:rsidRPr="00836BDF">
        <w:rPr>
          <w:rFonts w:ascii="Times New Roman" w:hAnsi="Times New Roman" w:cs="Times New Roman"/>
          <w:color w:val="000000"/>
          <w:sz w:val="28"/>
          <w:szCs w:val="28"/>
        </w:rPr>
        <w:t>Куцакова</w:t>
      </w:r>
      <w:proofErr w:type="spellEnd"/>
      <w:r w:rsidRPr="00836BDF">
        <w:rPr>
          <w:rFonts w:ascii="Times New Roman" w:hAnsi="Times New Roman" w:cs="Times New Roman"/>
          <w:color w:val="000000"/>
          <w:sz w:val="28"/>
          <w:szCs w:val="28"/>
        </w:rPr>
        <w:t xml:space="preserve">, С.И. Мерзлякова// Музыкальный руководитель: журнал. - 2011.- №1.-с29_57. </w:t>
      </w:r>
    </w:p>
    <w:p w:rsidR="006755FC" w:rsidRPr="005E1C4F" w:rsidRDefault="006755FC" w:rsidP="00290CDF">
      <w:pPr>
        <w:spacing w:line="288" w:lineRule="auto"/>
        <w:rPr>
          <w:rFonts w:ascii="Times New Roman" w:hAnsi="Times New Roman" w:cs="Times New Roman"/>
          <w:b/>
          <w:color w:val="000000"/>
          <w:sz w:val="28"/>
          <w:szCs w:val="28"/>
        </w:rPr>
      </w:pPr>
      <w:r w:rsidRPr="005E1C4F">
        <w:rPr>
          <w:rFonts w:ascii="Times New Roman" w:hAnsi="Times New Roman" w:cs="Times New Roman"/>
          <w:b/>
          <w:color w:val="000000"/>
          <w:sz w:val="28"/>
          <w:szCs w:val="28"/>
        </w:rPr>
        <w:t xml:space="preserve">Аудиоматериалы: </w:t>
      </w:r>
    </w:p>
    <w:p w:rsidR="006755FC" w:rsidRPr="00836BDF" w:rsidRDefault="006755FC" w:rsidP="00290CDF">
      <w:pPr>
        <w:spacing w:line="288" w:lineRule="auto"/>
        <w:rPr>
          <w:rFonts w:ascii="Times New Roman" w:hAnsi="Times New Roman" w:cs="Times New Roman"/>
          <w:color w:val="000000"/>
          <w:sz w:val="28"/>
          <w:szCs w:val="28"/>
        </w:rPr>
      </w:pPr>
      <w:r w:rsidRPr="00836BDF">
        <w:rPr>
          <w:rFonts w:ascii="Times New Roman" w:hAnsi="Times New Roman" w:cs="Times New Roman"/>
          <w:color w:val="000000"/>
          <w:sz w:val="28"/>
          <w:szCs w:val="28"/>
        </w:rPr>
        <w:lastRenderedPageBreak/>
        <w:t xml:space="preserve">-Аудиозаписи детского ансамбля «Звонница» </w:t>
      </w:r>
    </w:p>
    <w:p w:rsidR="006755FC" w:rsidRPr="00836BDF" w:rsidRDefault="006755FC" w:rsidP="00290CDF">
      <w:pPr>
        <w:spacing w:line="288" w:lineRule="auto"/>
        <w:rPr>
          <w:rFonts w:ascii="Times New Roman" w:hAnsi="Times New Roman" w:cs="Times New Roman"/>
          <w:color w:val="000000"/>
          <w:sz w:val="28"/>
          <w:szCs w:val="28"/>
        </w:rPr>
      </w:pPr>
      <w:r w:rsidRPr="00836BDF">
        <w:rPr>
          <w:rFonts w:ascii="Times New Roman" w:hAnsi="Times New Roman" w:cs="Times New Roman"/>
          <w:color w:val="000000"/>
          <w:sz w:val="28"/>
          <w:szCs w:val="28"/>
        </w:rPr>
        <w:t>-аудиозаписи «Кубанского ансамбля «</w:t>
      </w:r>
      <w:proofErr w:type="spellStart"/>
      <w:r w:rsidRPr="00836BDF">
        <w:rPr>
          <w:rFonts w:ascii="Times New Roman" w:hAnsi="Times New Roman" w:cs="Times New Roman"/>
          <w:color w:val="000000"/>
          <w:sz w:val="28"/>
          <w:szCs w:val="28"/>
        </w:rPr>
        <w:t>Зиронька</w:t>
      </w:r>
      <w:proofErr w:type="spellEnd"/>
      <w:r w:rsidRPr="00836BDF">
        <w:rPr>
          <w:rFonts w:ascii="Times New Roman" w:hAnsi="Times New Roman" w:cs="Times New Roman"/>
          <w:color w:val="000000"/>
          <w:sz w:val="28"/>
          <w:szCs w:val="28"/>
        </w:rPr>
        <w:t xml:space="preserve">», </w:t>
      </w:r>
    </w:p>
    <w:p w:rsidR="006755FC" w:rsidRPr="00836BDF" w:rsidRDefault="006755FC" w:rsidP="00290CDF">
      <w:pPr>
        <w:spacing w:line="288" w:lineRule="auto"/>
        <w:rPr>
          <w:rFonts w:ascii="Times New Roman" w:hAnsi="Times New Roman" w:cs="Times New Roman"/>
          <w:color w:val="000000"/>
          <w:sz w:val="28"/>
          <w:szCs w:val="28"/>
        </w:rPr>
      </w:pPr>
      <w:r w:rsidRPr="00836BDF">
        <w:rPr>
          <w:rFonts w:ascii="Times New Roman" w:hAnsi="Times New Roman" w:cs="Times New Roman"/>
          <w:color w:val="000000"/>
          <w:sz w:val="28"/>
          <w:szCs w:val="28"/>
        </w:rPr>
        <w:t xml:space="preserve">-аудиозаписи ансамбля «Дикий мед», </w:t>
      </w:r>
    </w:p>
    <w:p w:rsidR="006755FC" w:rsidRPr="00836BDF" w:rsidRDefault="006755FC" w:rsidP="00290CDF">
      <w:pPr>
        <w:spacing w:line="288" w:lineRule="auto"/>
        <w:rPr>
          <w:rFonts w:ascii="Times New Roman" w:hAnsi="Times New Roman" w:cs="Times New Roman"/>
          <w:color w:val="000000"/>
          <w:sz w:val="28"/>
          <w:szCs w:val="28"/>
        </w:rPr>
      </w:pPr>
      <w:r w:rsidRPr="00836BDF">
        <w:rPr>
          <w:rFonts w:ascii="Times New Roman" w:hAnsi="Times New Roman" w:cs="Times New Roman"/>
          <w:color w:val="000000"/>
          <w:sz w:val="28"/>
          <w:szCs w:val="28"/>
        </w:rPr>
        <w:t xml:space="preserve">- «Сборник народных песен для детей», </w:t>
      </w:r>
    </w:p>
    <w:p w:rsidR="006755FC" w:rsidRPr="00836BDF" w:rsidRDefault="006755FC" w:rsidP="00290CDF">
      <w:pPr>
        <w:spacing w:line="288" w:lineRule="auto"/>
        <w:rPr>
          <w:rFonts w:ascii="Times New Roman" w:hAnsi="Times New Roman" w:cs="Times New Roman"/>
          <w:color w:val="000000"/>
          <w:sz w:val="28"/>
          <w:szCs w:val="28"/>
        </w:rPr>
      </w:pPr>
      <w:r w:rsidRPr="00836BDF">
        <w:rPr>
          <w:rFonts w:ascii="Times New Roman" w:hAnsi="Times New Roman" w:cs="Times New Roman"/>
          <w:color w:val="000000"/>
          <w:sz w:val="28"/>
          <w:szCs w:val="28"/>
        </w:rPr>
        <w:t xml:space="preserve">- аудиозаписи с детского конкурса народной песни «Надежда», г. Челябинск. </w:t>
      </w:r>
    </w:p>
    <w:p w:rsidR="006755FC" w:rsidRPr="00836BDF" w:rsidRDefault="006755FC" w:rsidP="00290CDF">
      <w:pPr>
        <w:spacing w:line="288" w:lineRule="auto"/>
        <w:rPr>
          <w:rFonts w:ascii="Times New Roman" w:hAnsi="Times New Roman" w:cs="Times New Roman"/>
          <w:color w:val="000000"/>
          <w:sz w:val="28"/>
          <w:szCs w:val="28"/>
        </w:rPr>
      </w:pPr>
      <w:r w:rsidRPr="00836BDF">
        <w:rPr>
          <w:rFonts w:ascii="Times New Roman" w:hAnsi="Times New Roman" w:cs="Times New Roman"/>
          <w:color w:val="000000"/>
          <w:sz w:val="28"/>
          <w:szCs w:val="28"/>
        </w:rPr>
        <w:t xml:space="preserve">Электронные ресурсы: </w:t>
      </w:r>
    </w:p>
    <w:p w:rsidR="006755FC" w:rsidRPr="00836BDF" w:rsidRDefault="006755FC" w:rsidP="00290CDF">
      <w:pPr>
        <w:spacing w:line="288" w:lineRule="auto"/>
        <w:rPr>
          <w:rFonts w:ascii="Times New Roman" w:hAnsi="Times New Roman" w:cs="Times New Roman"/>
          <w:color w:val="000000"/>
          <w:sz w:val="28"/>
          <w:szCs w:val="28"/>
        </w:rPr>
      </w:pPr>
      <w:r w:rsidRPr="00836BDF">
        <w:rPr>
          <w:rFonts w:ascii="Times New Roman" w:hAnsi="Times New Roman" w:cs="Times New Roman"/>
          <w:color w:val="000000"/>
          <w:sz w:val="28"/>
          <w:szCs w:val="28"/>
        </w:rPr>
        <w:t>Сайт для детских музыкальных школ «</w:t>
      </w:r>
      <w:proofErr w:type="spellStart"/>
      <w:r w:rsidRPr="00836BDF">
        <w:rPr>
          <w:rFonts w:ascii="Times New Roman" w:hAnsi="Times New Roman" w:cs="Times New Roman"/>
          <w:color w:val="000000"/>
          <w:sz w:val="28"/>
          <w:szCs w:val="28"/>
        </w:rPr>
        <w:t>Асоль</w:t>
      </w:r>
      <w:proofErr w:type="spellEnd"/>
      <w:r w:rsidRPr="00836BDF">
        <w:rPr>
          <w:rFonts w:ascii="Times New Roman" w:hAnsi="Times New Roman" w:cs="Times New Roman"/>
          <w:color w:val="000000"/>
          <w:sz w:val="28"/>
          <w:szCs w:val="28"/>
        </w:rPr>
        <w:t xml:space="preserve">». Режим доступа: </w:t>
      </w:r>
    </w:p>
    <w:p w:rsidR="006755FC" w:rsidRPr="00836BDF" w:rsidRDefault="006755FC" w:rsidP="00290CDF">
      <w:pPr>
        <w:spacing w:line="288" w:lineRule="auto"/>
        <w:rPr>
          <w:rFonts w:ascii="Times New Roman" w:hAnsi="Times New Roman" w:cs="Times New Roman"/>
          <w:color w:val="000000"/>
          <w:sz w:val="28"/>
          <w:szCs w:val="28"/>
        </w:rPr>
      </w:pPr>
      <w:r w:rsidRPr="00836BDF">
        <w:rPr>
          <w:rFonts w:ascii="Times New Roman" w:hAnsi="Times New Roman" w:cs="Times New Roman"/>
          <w:color w:val="000000"/>
          <w:sz w:val="28"/>
          <w:szCs w:val="28"/>
        </w:rPr>
        <w:t xml:space="preserve">http://as-sol.net/ </w:t>
      </w:r>
    </w:p>
    <w:p w:rsidR="006755FC" w:rsidRPr="00AA1993" w:rsidRDefault="006755FC" w:rsidP="00290CDF">
      <w:pPr>
        <w:spacing w:line="288" w:lineRule="auto"/>
        <w:rPr>
          <w:rFonts w:ascii="Times New Roman" w:hAnsi="Times New Roman" w:cs="Times New Roman"/>
          <w:color w:val="000000"/>
          <w:sz w:val="28"/>
          <w:szCs w:val="28"/>
          <w:lang w:val="en-US"/>
        </w:rPr>
      </w:pPr>
      <w:r w:rsidRPr="00AA1993">
        <w:rPr>
          <w:rFonts w:ascii="Times New Roman" w:hAnsi="Times New Roman" w:cs="Times New Roman"/>
          <w:color w:val="000000"/>
          <w:sz w:val="28"/>
          <w:szCs w:val="28"/>
          <w:lang w:val="en-US"/>
        </w:rPr>
        <w:t xml:space="preserve">http://muzica/ka.ru/ ; </w:t>
      </w:r>
    </w:p>
    <w:p w:rsidR="006755FC" w:rsidRPr="00AA1993" w:rsidRDefault="006755FC" w:rsidP="00290CDF">
      <w:pPr>
        <w:spacing w:line="288" w:lineRule="auto"/>
        <w:rPr>
          <w:rFonts w:ascii="Times New Roman" w:hAnsi="Times New Roman" w:cs="Times New Roman"/>
          <w:sz w:val="28"/>
          <w:szCs w:val="28"/>
          <w:lang w:val="en-US"/>
        </w:rPr>
      </w:pPr>
      <w:r w:rsidRPr="00AA1993">
        <w:rPr>
          <w:rFonts w:ascii="Times New Roman" w:hAnsi="Times New Roman" w:cs="Times New Roman"/>
          <w:color w:val="000000"/>
          <w:sz w:val="28"/>
          <w:szCs w:val="28"/>
          <w:lang w:val="en-US"/>
        </w:rPr>
        <w:t>http:/notes tarakanov.net/ .</w:t>
      </w:r>
    </w:p>
    <w:sectPr w:rsidR="006755FC" w:rsidRPr="00AA1993" w:rsidSect="00902974">
      <w:footerReference w:type="default" r:id="rId7"/>
      <w:pgSz w:w="11906" w:h="16838"/>
      <w:pgMar w:top="1440" w:right="1077" w:bottom="1440" w:left="107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4427" w:rsidRDefault="00AB4427" w:rsidP="00902974">
      <w:pPr>
        <w:spacing w:after="0" w:line="240" w:lineRule="auto"/>
      </w:pPr>
      <w:r>
        <w:separator/>
      </w:r>
    </w:p>
  </w:endnote>
  <w:endnote w:type="continuationSeparator" w:id="0">
    <w:p w:rsidR="00AB4427" w:rsidRDefault="00AB4427" w:rsidP="009029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4582377"/>
      <w:docPartObj>
        <w:docPartGallery w:val="Page Numbers (Bottom of Page)"/>
        <w:docPartUnique/>
      </w:docPartObj>
    </w:sdtPr>
    <w:sdtContent>
      <w:p w:rsidR="00902974" w:rsidRDefault="00B27B7C">
        <w:pPr>
          <w:pStyle w:val="a6"/>
          <w:jc w:val="center"/>
        </w:pPr>
        <w:r>
          <w:fldChar w:fldCharType="begin"/>
        </w:r>
        <w:r w:rsidR="00902974">
          <w:instrText>PAGE   \* MERGEFORMAT</w:instrText>
        </w:r>
        <w:r>
          <w:fldChar w:fldCharType="separate"/>
        </w:r>
        <w:r w:rsidR="001D5222">
          <w:rPr>
            <w:noProof/>
          </w:rPr>
          <w:t>2</w:t>
        </w:r>
        <w:r>
          <w:fldChar w:fldCharType="end"/>
        </w:r>
      </w:p>
    </w:sdtContent>
  </w:sdt>
  <w:p w:rsidR="00902974" w:rsidRDefault="00902974">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4427" w:rsidRDefault="00AB4427" w:rsidP="00902974">
      <w:pPr>
        <w:spacing w:after="0" w:line="240" w:lineRule="auto"/>
      </w:pPr>
      <w:r>
        <w:separator/>
      </w:r>
    </w:p>
  </w:footnote>
  <w:footnote w:type="continuationSeparator" w:id="0">
    <w:p w:rsidR="00AB4427" w:rsidRDefault="00AB4427" w:rsidP="0090297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A1A7004"/>
    <w:multiLevelType w:val="hybridMultilevel"/>
    <w:tmpl w:val="FA80B81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8ECE9A41"/>
    <w:multiLevelType w:val="hybridMultilevel"/>
    <w:tmpl w:val="489D20B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9A21C4FE"/>
    <w:multiLevelType w:val="hybridMultilevel"/>
    <w:tmpl w:val="467B729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AD2F8DC0"/>
    <w:multiLevelType w:val="hybridMultilevel"/>
    <w:tmpl w:val="7781CA0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B2E10801"/>
    <w:multiLevelType w:val="hybridMultilevel"/>
    <w:tmpl w:val="9A174AC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F024B22F"/>
    <w:multiLevelType w:val="hybridMultilevel"/>
    <w:tmpl w:val="6B3137B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DAD6009"/>
    <w:multiLevelType w:val="hybridMultilevel"/>
    <w:tmpl w:val="0A582998"/>
    <w:lvl w:ilvl="0" w:tplc="04190001">
      <w:start w:val="1"/>
      <w:numFmt w:val="bullet"/>
      <w:lvlText w:val=""/>
      <w:lvlJc w:val="left"/>
      <w:pPr>
        <w:ind w:left="15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13C63A5F"/>
    <w:multiLevelType w:val="hybridMultilevel"/>
    <w:tmpl w:val="0723AE8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59932105"/>
    <w:multiLevelType w:val="multilevel"/>
    <w:tmpl w:val="18307318"/>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71FC6425"/>
    <w:multiLevelType w:val="hybridMultilevel"/>
    <w:tmpl w:val="E235DDC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2"/>
  </w:num>
  <w:num w:numId="3">
    <w:abstractNumId w:val="4"/>
  </w:num>
  <w:num w:numId="4">
    <w:abstractNumId w:val="7"/>
  </w:num>
  <w:num w:numId="5">
    <w:abstractNumId w:val="5"/>
  </w:num>
  <w:num w:numId="6">
    <w:abstractNumId w:val="3"/>
  </w:num>
  <w:num w:numId="7">
    <w:abstractNumId w:val="1"/>
  </w:num>
  <w:num w:numId="8">
    <w:abstractNumId w:val="9"/>
  </w:num>
  <w:num w:numId="9">
    <w:abstractNumId w:val="8"/>
  </w:num>
  <w:num w:numId="1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isplayHorizontalDrawingGridEvery w:val="2"/>
  <w:displayVerticalDrawingGridEvery w:val="2"/>
  <w:characterSpacingControl w:val="doNotCompress"/>
  <w:hdrShapeDefaults>
    <o:shapedefaults v:ext="edit" spidmax="5122"/>
  </w:hdrShapeDefaults>
  <w:footnotePr>
    <w:footnote w:id="-1"/>
    <w:footnote w:id="0"/>
  </w:footnotePr>
  <w:endnotePr>
    <w:endnote w:id="-1"/>
    <w:endnote w:id="0"/>
  </w:endnotePr>
  <w:compat/>
  <w:rsids>
    <w:rsidRoot w:val="006755FC"/>
    <w:rsid w:val="00007B1E"/>
    <w:rsid w:val="000347E0"/>
    <w:rsid w:val="0004544B"/>
    <w:rsid w:val="00063A29"/>
    <w:rsid w:val="000C0F45"/>
    <w:rsid w:val="001300AF"/>
    <w:rsid w:val="0016266B"/>
    <w:rsid w:val="001759A8"/>
    <w:rsid w:val="00185E3E"/>
    <w:rsid w:val="001A61D7"/>
    <w:rsid w:val="001D5222"/>
    <w:rsid w:val="00200C03"/>
    <w:rsid w:val="00211175"/>
    <w:rsid w:val="00217E18"/>
    <w:rsid w:val="00226138"/>
    <w:rsid w:val="00232DFC"/>
    <w:rsid w:val="00253A7F"/>
    <w:rsid w:val="00274BAC"/>
    <w:rsid w:val="00286495"/>
    <w:rsid w:val="00290CDF"/>
    <w:rsid w:val="00292D71"/>
    <w:rsid w:val="002A3EE2"/>
    <w:rsid w:val="002D27CA"/>
    <w:rsid w:val="003145F6"/>
    <w:rsid w:val="00345E5E"/>
    <w:rsid w:val="00366606"/>
    <w:rsid w:val="003A71ED"/>
    <w:rsid w:val="003F34AF"/>
    <w:rsid w:val="00455566"/>
    <w:rsid w:val="00546826"/>
    <w:rsid w:val="00546A1B"/>
    <w:rsid w:val="005608AC"/>
    <w:rsid w:val="00586FAF"/>
    <w:rsid w:val="005A1832"/>
    <w:rsid w:val="005A74BD"/>
    <w:rsid w:val="005B31AB"/>
    <w:rsid w:val="005C2AC4"/>
    <w:rsid w:val="005E0BC3"/>
    <w:rsid w:val="005E1C4F"/>
    <w:rsid w:val="00660AF9"/>
    <w:rsid w:val="00665A04"/>
    <w:rsid w:val="006755FC"/>
    <w:rsid w:val="00687067"/>
    <w:rsid w:val="006D7106"/>
    <w:rsid w:val="0072363D"/>
    <w:rsid w:val="007405ED"/>
    <w:rsid w:val="00754D54"/>
    <w:rsid w:val="00797F62"/>
    <w:rsid w:val="007A23BF"/>
    <w:rsid w:val="007A774A"/>
    <w:rsid w:val="007B55FA"/>
    <w:rsid w:val="007C661C"/>
    <w:rsid w:val="00836BDF"/>
    <w:rsid w:val="00893D6D"/>
    <w:rsid w:val="008E4961"/>
    <w:rsid w:val="00902974"/>
    <w:rsid w:val="009346CD"/>
    <w:rsid w:val="009639A2"/>
    <w:rsid w:val="009A417A"/>
    <w:rsid w:val="009D4A32"/>
    <w:rsid w:val="00A74B19"/>
    <w:rsid w:val="00AA1993"/>
    <w:rsid w:val="00AB4427"/>
    <w:rsid w:val="00AD2422"/>
    <w:rsid w:val="00B11056"/>
    <w:rsid w:val="00B27B7C"/>
    <w:rsid w:val="00B8607E"/>
    <w:rsid w:val="00BA3C34"/>
    <w:rsid w:val="00C03C5A"/>
    <w:rsid w:val="00C12556"/>
    <w:rsid w:val="00C12565"/>
    <w:rsid w:val="00C219F5"/>
    <w:rsid w:val="00C503F6"/>
    <w:rsid w:val="00C60277"/>
    <w:rsid w:val="00C813DB"/>
    <w:rsid w:val="00C86405"/>
    <w:rsid w:val="00D247C7"/>
    <w:rsid w:val="00D633A8"/>
    <w:rsid w:val="00D901B7"/>
    <w:rsid w:val="00DC6083"/>
    <w:rsid w:val="00E16506"/>
    <w:rsid w:val="00E47724"/>
    <w:rsid w:val="00E634F7"/>
    <w:rsid w:val="00E95090"/>
    <w:rsid w:val="00EA3B66"/>
    <w:rsid w:val="00EE0931"/>
    <w:rsid w:val="00F20146"/>
    <w:rsid w:val="00F451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EE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755FC"/>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C219F5"/>
    <w:pPr>
      <w:ind w:left="720"/>
      <w:contextualSpacing/>
    </w:pPr>
  </w:style>
  <w:style w:type="paragraph" w:styleId="a4">
    <w:name w:val="header"/>
    <w:basedOn w:val="a"/>
    <w:link w:val="a5"/>
    <w:uiPriority w:val="99"/>
    <w:unhideWhenUsed/>
    <w:rsid w:val="0090297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02974"/>
  </w:style>
  <w:style w:type="paragraph" w:styleId="a6">
    <w:name w:val="footer"/>
    <w:basedOn w:val="a"/>
    <w:link w:val="a7"/>
    <w:uiPriority w:val="99"/>
    <w:unhideWhenUsed/>
    <w:rsid w:val="0090297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0297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EE2"/>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755FC"/>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C219F5"/>
    <w:pPr>
      <w:ind w:left="720"/>
      <w:contextualSpacing/>
    </w:pPr>
  </w:style>
  <w:style w:type="paragraph" w:styleId="a4">
    <w:name w:val="header"/>
    <w:basedOn w:val="a"/>
    <w:link w:val="a5"/>
    <w:uiPriority w:val="99"/>
    <w:unhideWhenUsed/>
    <w:rsid w:val="0090297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02974"/>
  </w:style>
  <w:style w:type="paragraph" w:styleId="a6">
    <w:name w:val="footer"/>
    <w:basedOn w:val="a"/>
    <w:link w:val="a7"/>
    <w:uiPriority w:val="99"/>
    <w:unhideWhenUsed/>
    <w:rsid w:val="0090297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02974"/>
  </w:style>
</w:styles>
</file>

<file path=word/webSettings.xml><?xml version="1.0" encoding="utf-8"?>
<w:webSettings xmlns:r="http://schemas.openxmlformats.org/officeDocument/2006/relationships" xmlns:w="http://schemas.openxmlformats.org/wordprocessingml/2006/main">
  <w:divs>
    <w:div w:id="118841126">
      <w:bodyDiv w:val="1"/>
      <w:marLeft w:val="0"/>
      <w:marRight w:val="0"/>
      <w:marTop w:val="0"/>
      <w:marBottom w:val="0"/>
      <w:divBdr>
        <w:top w:val="none" w:sz="0" w:space="0" w:color="auto"/>
        <w:left w:val="none" w:sz="0" w:space="0" w:color="auto"/>
        <w:bottom w:val="none" w:sz="0" w:space="0" w:color="auto"/>
        <w:right w:val="none" w:sz="0" w:space="0" w:color="auto"/>
      </w:divBdr>
    </w:div>
    <w:div w:id="347946226">
      <w:bodyDiv w:val="1"/>
      <w:marLeft w:val="0"/>
      <w:marRight w:val="0"/>
      <w:marTop w:val="0"/>
      <w:marBottom w:val="0"/>
      <w:divBdr>
        <w:top w:val="none" w:sz="0" w:space="0" w:color="auto"/>
        <w:left w:val="none" w:sz="0" w:space="0" w:color="auto"/>
        <w:bottom w:val="none" w:sz="0" w:space="0" w:color="auto"/>
        <w:right w:val="none" w:sz="0" w:space="0" w:color="auto"/>
      </w:divBdr>
    </w:div>
    <w:div w:id="1673220961">
      <w:bodyDiv w:val="1"/>
      <w:marLeft w:val="0"/>
      <w:marRight w:val="0"/>
      <w:marTop w:val="0"/>
      <w:marBottom w:val="0"/>
      <w:divBdr>
        <w:top w:val="none" w:sz="0" w:space="0" w:color="auto"/>
        <w:left w:val="none" w:sz="0" w:space="0" w:color="auto"/>
        <w:bottom w:val="none" w:sz="0" w:space="0" w:color="auto"/>
        <w:right w:val="none" w:sz="0" w:space="0" w:color="auto"/>
      </w:divBdr>
      <w:divsChild>
        <w:div w:id="849955200">
          <w:marLeft w:val="0"/>
          <w:marRight w:val="0"/>
          <w:marTop w:val="0"/>
          <w:marBottom w:val="0"/>
          <w:divBdr>
            <w:top w:val="none" w:sz="0" w:space="0" w:color="auto"/>
            <w:left w:val="none" w:sz="0" w:space="0" w:color="auto"/>
            <w:bottom w:val="none" w:sz="0" w:space="0" w:color="auto"/>
            <w:right w:val="none" w:sz="0" w:space="0" w:color="auto"/>
          </w:divBdr>
          <w:divsChild>
            <w:div w:id="1623686838">
              <w:marLeft w:val="0"/>
              <w:marRight w:val="0"/>
              <w:marTop w:val="0"/>
              <w:marBottom w:val="0"/>
              <w:divBdr>
                <w:top w:val="none" w:sz="0" w:space="0" w:color="auto"/>
                <w:left w:val="none" w:sz="0" w:space="0" w:color="auto"/>
                <w:bottom w:val="none" w:sz="0" w:space="0" w:color="auto"/>
                <w:right w:val="none" w:sz="0" w:space="0" w:color="auto"/>
              </w:divBdr>
            </w:div>
            <w:div w:id="1228373443">
              <w:marLeft w:val="0"/>
              <w:marRight w:val="0"/>
              <w:marTop w:val="0"/>
              <w:marBottom w:val="0"/>
              <w:divBdr>
                <w:top w:val="none" w:sz="0" w:space="0" w:color="auto"/>
                <w:left w:val="none" w:sz="0" w:space="0" w:color="auto"/>
                <w:bottom w:val="none" w:sz="0" w:space="0" w:color="auto"/>
                <w:right w:val="none" w:sz="0" w:space="0" w:color="auto"/>
              </w:divBdr>
            </w:div>
            <w:div w:id="1285620596">
              <w:marLeft w:val="0"/>
              <w:marRight w:val="0"/>
              <w:marTop w:val="0"/>
              <w:marBottom w:val="0"/>
              <w:divBdr>
                <w:top w:val="none" w:sz="0" w:space="0" w:color="auto"/>
                <w:left w:val="none" w:sz="0" w:space="0" w:color="auto"/>
                <w:bottom w:val="none" w:sz="0" w:space="0" w:color="auto"/>
                <w:right w:val="none" w:sz="0" w:space="0" w:color="auto"/>
              </w:divBdr>
            </w:div>
            <w:div w:id="163473943">
              <w:marLeft w:val="0"/>
              <w:marRight w:val="0"/>
              <w:marTop w:val="0"/>
              <w:marBottom w:val="0"/>
              <w:divBdr>
                <w:top w:val="none" w:sz="0" w:space="0" w:color="auto"/>
                <w:left w:val="none" w:sz="0" w:space="0" w:color="auto"/>
                <w:bottom w:val="none" w:sz="0" w:space="0" w:color="auto"/>
                <w:right w:val="none" w:sz="0" w:space="0" w:color="auto"/>
              </w:divBdr>
            </w:div>
            <w:div w:id="586503229">
              <w:marLeft w:val="0"/>
              <w:marRight w:val="0"/>
              <w:marTop w:val="0"/>
              <w:marBottom w:val="0"/>
              <w:divBdr>
                <w:top w:val="none" w:sz="0" w:space="0" w:color="auto"/>
                <w:left w:val="none" w:sz="0" w:space="0" w:color="auto"/>
                <w:bottom w:val="none" w:sz="0" w:space="0" w:color="auto"/>
                <w:right w:val="none" w:sz="0" w:space="0" w:color="auto"/>
              </w:divBdr>
            </w:div>
            <w:div w:id="1496603135">
              <w:marLeft w:val="0"/>
              <w:marRight w:val="0"/>
              <w:marTop w:val="0"/>
              <w:marBottom w:val="0"/>
              <w:divBdr>
                <w:top w:val="none" w:sz="0" w:space="0" w:color="auto"/>
                <w:left w:val="none" w:sz="0" w:space="0" w:color="auto"/>
                <w:bottom w:val="none" w:sz="0" w:space="0" w:color="auto"/>
                <w:right w:val="none" w:sz="0" w:space="0" w:color="auto"/>
              </w:divBdr>
            </w:div>
            <w:div w:id="640698722">
              <w:marLeft w:val="0"/>
              <w:marRight w:val="0"/>
              <w:marTop w:val="0"/>
              <w:marBottom w:val="0"/>
              <w:divBdr>
                <w:top w:val="none" w:sz="0" w:space="0" w:color="auto"/>
                <w:left w:val="none" w:sz="0" w:space="0" w:color="auto"/>
                <w:bottom w:val="none" w:sz="0" w:space="0" w:color="auto"/>
                <w:right w:val="none" w:sz="0" w:space="0" w:color="auto"/>
              </w:divBdr>
            </w:div>
            <w:div w:id="1532842967">
              <w:marLeft w:val="0"/>
              <w:marRight w:val="0"/>
              <w:marTop w:val="0"/>
              <w:marBottom w:val="0"/>
              <w:divBdr>
                <w:top w:val="none" w:sz="0" w:space="0" w:color="auto"/>
                <w:left w:val="none" w:sz="0" w:space="0" w:color="auto"/>
                <w:bottom w:val="none" w:sz="0" w:space="0" w:color="auto"/>
                <w:right w:val="none" w:sz="0" w:space="0" w:color="auto"/>
              </w:divBdr>
            </w:div>
            <w:div w:id="2110008315">
              <w:marLeft w:val="0"/>
              <w:marRight w:val="0"/>
              <w:marTop w:val="0"/>
              <w:marBottom w:val="0"/>
              <w:divBdr>
                <w:top w:val="none" w:sz="0" w:space="0" w:color="auto"/>
                <w:left w:val="none" w:sz="0" w:space="0" w:color="auto"/>
                <w:bottom w:val="none" w:sz="0" w:space="0" w:color="auto"/>
                <w:right w:val="none" w:sz="0" w:space="0" w:color="auto"/>
              </w:divBdr>
            </w:div>
            <w:div w:id="1396733080">
              <w:marLeft w:val="0"/>
              <w:marRight w:val="0"/>
              <w:marTop w:val="0"/>
              <w:marBottom w:val="0"/>
              <w:divBdr>
                <w:top w:val="none" w:sz="0" w:space="0" w:color="auto"/>
                <w:left w:val="none" w:sz="0" w:space="0" w:color="auto"/>
                <w:bottom w:val="none" w:sz="0" w:space="0" w:color="auto"/>
                <w:right w:val="none" w:sz="0" w:space="0" w:color="auto"/>
              </w:divBdr>
            </w:div>
            <w:div w:id="684407581">
              <w:marLeft w:val="0"/>
              <w:marRight w:val="0"/>
              <w:marTop w:val="0"/>
              <w:marBottom w:val="0"/>
              <w:divBdr>
                <w:top w:val="none" w:sz="0" w:space="0" w:color="auto"/>
                <w:left w:val="none" w:sz="0" w:space="0" w:color="auto"/>
                <w:bottom w:val="none" w:sz="0" w:space="0" w:color="auto"/>
                <w:right w:val="none" w:sz="0" w:space="0" w:color="auto"/>
              </w:divBdr>
            </w:div>
            <w:div w:id="1668557353">
              <w:marLeft w:val="0"/>
              <w:marRight w:val="0"/>
              <w:marTop w:val="0"/>
              <w:marBottom w:val="0"/>
              <w:divBdr>
                <w:top w:val="none" w:sz="0" w:space="0" w:color="auto"/>
                <w:left w:val="none" w:sz="0" w:space="0" w:color="auto"/>
                <w:bottom w:val="none" w:sz="0" w:space="0" w:color="auto"/>
                <w:right w:val="none" w:sz="0" w:space="0" w:color="auto"/>
              </w:divBdr>
            </w:div>
            <w:div w:id="2108500136">
              <w:marLeft w:val="0"/>
              <w:marRight w:val="0"/>
              <w:marTop w:val="0"/>
              <w:marBottom w:val="0"/>
              <w:divBdr>
                <w:top w:val="none" w:sz="0" w:space="0" w:color="auto"/>
                <w:left w:val="none" w:sz="0" w:space="0" w:color="auto"/>
                <w:bottom w:val="none" w:sz="0" w:space="0" w:color="auto"/>
                <w:right w:val="none" w:sz="0" w:space="0" w:color="auto"/>
              </w:divBdr>
            </w:div>
            <w:div w:id="1499344881">
              <w:marLeft w:val="0"/>
              <w:marRight w:val="0"/>
              <w:marTop w:val="0"/>
              <w:marBottom w:val="0"/>
              <w:divBdr>
                <w:top w:val="none" w:sz="0" w:space="0" w:color="auto"/>
                <w:left w:val="none" w:sz="0" w:space="0" w:color="auto"/>
                <w:bottom w:val="none" w:sz="0" w:space="0" w:color="auto"/>
                <w:right w:val="none" w:sz="0" w:space="0" w:color="auto"/>
              </w:divBdr>
            </w:div>
            <w:div w:id="1457524885">
              <w:marLeft w:val="0"/>
              <w:marRight w:val="0"/>
              <w:marTop w:val="0"/>
              <w:marBottom w:val="0"/>
              <w:divBdr>
                <w:top w:val="none" w:sz="0" w:space="0" w:color="auto"/>
                <w:left w:val="none" w:sz="0" w:space="0" w:color="auto"/>
                <w:bottom w:val="none" w:sz="0" w:space="0" w:color="auto"/>
                <w:right w:val="none" w:sz="0" w:space="0" w:color="auto"/>
              </w:divBdr>
            </w:div>
          </w:divsChild>
        </w:div>
        <w:div w:id="1299068404">
          <w:marLeft w:val="0"/>
          <w:marRight w:val="0"/>
          <w:marTop w:val="0"/>
          <w:marBottom w:val="0"/>
          <w:divBdr>
            <w:top w:val="none" w:sz="0" w:space="0" w:color="auto"/>
            <w:left w:val="none" w:sz="0" w:space="0" w:color="auto"/>
            <w:bottom w:val="none" w:sz="0" w:space="0" w:color="auto"/>
            <w:right w:val="none" w:sz="0" w:space="0" w:color="auto"/>
          </w:divBdr>
        </w:div>
      </w:divsChild>
    </w:div>
    <w:div w:id="1761827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427</TotalTime>
  <Pages>19</Pages>
  <Words>3849</Words>
  <Characters>21943</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Лиана</dc:creator>
  <cp:lastModifiedBy>kzn</cp:lastModifiedBy>
  <cp:revision>52</cp:revision>
  <dcterms:created xsi:type="dcterms:W3CDTF">2022-01-23T12:14:00Z</dcterms:created>
  <dcterms:modified xsi:type="dcterms:W3CDTF">2023-03-28T13:39:00Z</dcterms:modified>
</cp:coreProperties>
</file>